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B82F" w14:textId="77777777" w:rsidR="00A34B62" w:rsidRDefault="00A34B62" w:rsidP="00A34B62">
      <w:pPr>
        <w:pStyle w:val="Default"/>
      </w:pPr>
    </w:p>
    <w:p w14:paraId="0B91A889" w14:textId="566BAB1A" w:rsidR="00A34B62" w:rsidRDefault="00A34B62" w:rsidP="00A34B62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4A6AD1">
        <w:rPr>
          <w:b/>
          <w:bCs/>
          <w:sz w:val="23"/>
          <w:szCs w:val="23"/>
        </w:rPr>
        <w:t xml:space="preserve">PROGRAM </w:t>
      </w:r>
      <w:r w:rsidR="004A6AD1" w:rsidRPr="00827B0B">
        <w:rPr>
          <w:b/>
          <w:bCs/>
          <w:color w:val="FF0000"/>
          <w:sz w:val="23"/>
          <w:szCs w:val="23"/>
        </w:rPr>
        <w:t>ĆWICZEŃ</w:t>
      </w:r>
      <w:r w:rsidRPr="00827B0B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 ANATOMII CZŁOWIEKA DLA STUDENTÓW KIERUNKU </w:t>
      </w:r>
      <w:r w:rsidR="009076B4">
        <w:rPr>
          <w:b/>
          <w:bCs/>
          <w:sz w:val="23"/>
          <w:szCs w:val="23"/>
        </w:rPr>
        <w:t>ELEKTRORADIOLOGI  na 20</w:t>
      </w:r>
      <w:r w:rsidR="0095505E">
        <w:rPr>
          <w:b/>
          <w:bCs/>
          <w:sz w:val="23"/>
          <w:szCs w:val="23"/>
        </w:rPr>
        <w:t>19/20</w:t>
      </w:r>
      <w:bookmarkStart w:id="0" w:name="_GoBack"/>
      <w:bookmarkEnd w:id="0"/>
      <w:r w:rsidR="00A87122">
        <w:rPr>
          <w:b/>
          <w:bCs/>
          <w:sz w:val="23"/>
          <w:szCs w:val="23"/>
        </w:rPr>
        <w:t xml:space="preserve">  PIERWSZY SEMESTR.</w:t>
      </w:r>
    </w:p>
    <w:p w14:paraId="4019F39F" w14:textId="4F02F6EB" w:rsidR="000747AF" w:rsidRDefault="000747AF" w:rsidP="00A34B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Początek zajęć godź 18.15</w:t>
      </w:r>
    </w:p>
    <w:p w14:paraId="6DFB51DB" w14:textId="77777777" w:rsidR="004A6AD1" w:rsidRDefault="004A6AD1" w:rsidP="00A34B62">
      <w:pPr>
        <w:pStyle w:val="Default"/>
        <w:rPr>
          <w:sz w:val="23"/>
          <w:szCs w:val="23"/>
        </w:rPr>
      </w:pPr>
    </w:p>
    <w:p w14:paraId="5D802057" w14:textId="4BFDE35D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Układ narządu ruchu (cz.1) - 2 godz. </w:t>
      </w:r>
      <w:r w:rsidR="00827B0B">
        <w:rPr>
          <w:b/>
          <w:bCs/>
          <w:sz w:val="22"/>
          <w:szCs w:val="22"/>
        </w:rPr>
        <w:t xml:space="preserve"> </w:t>
      </w:r>
      <w:r w:rsidR="004440C8">
        <w:rPr>
          <w:b/>
          <w:bCs/>
          <w:sz w:val="22"/>
          <w:szCs w:val="22"/>
        </w:rPr>
        <w:t>8</w:t>
      </w:r>
      <w:r w:rsidR="00757864">
        <w:rPr>
          <w:b/>
          <w:bCs/>
          <w:sz w:val="22"/>
          <w:szCs w:val="22"/>
        </w:rPr>
        <w:t>.10.201</w:t>
      </w:r>
      <w:r w:rsidR="004440C8">
        <w:rPr>
          <w:b/>
          <w:bCs/>
          <w:sz w:val="22"/>
          <w:szCs w:val="22"/>
        </w:rPr>
        <w:t>9</w:t>
      </w:r>
    </w:p>
    <w:p w14:paraId="17658519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Osie, płaszczyzny i okolice ciała. Podział ciała względem tych płaszczyzn. Kierunki anatomiczne. Tkanka kostna i chrzęstna. Ogólna budowa kości, rodzaje kości i ich połączenia. Budowa stawu: elementy stałe i niestałe stawów. Podział stawów i ich ruchomość. </w:t>
      </w:r>
      <w:r w:rsidR="00ED6DAA">
        <w:rPr>
          <w:sz w:val="22"/>
          <w:szCs w:val="22"/>
        </w:rPr>
        <w:t xml:space="preserve">Budowa czaszki – kości twarzoczaszki i mózgoczaszki. Rodzaje połączeń kości czaszki. Podstawa czaszki, jej otwory i ich zawartość. Jamy i doły czaszki i ich zawartość. Zmiany z wiekiem w budowie czaszki. Dymorfizm płciowy czaszki. </w:t>
      </w:r>
    </w:p>
    <w:p w14:paraId="2CAFBB3E" w14:textId="77777777" w:rsidR="00A34B62" w:rsidRDefault="00A34B62" w:rsidP="00A34B62">
      <w:pPr>
        <w:pStyle w:val="Default"/>
        <w:rPr>
          <w:sz w:val="22"/>
          <w:szCs w:val="22"/>
        </w:rPr>
      </w:pPr>
    </w:p>
    <w:p w14:paraId="6CAF04F9" w14:textId="7D57053F" w:rsidR="00A34B62" w:rsidRDefault="00ED6DAA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A34B62">
        <w:rPr>
          <w:sz w:val="22"/>
          <w:szCs w:val="22"/>
        </w:rPr>
        <w:t xml:space="preserve">. </w:t>
      </w:r>
      <w:r w:rsidR="00A34B62">
        <w:rPr>
          <w:b/>
          <w:bCs/>
          <w:sz w:val="22"/>
          <w:szCs w:val="22"/>
        </w:rPr>
        <w:t>Układ narządu ruchu</w:t>
      </w:r>
      <w:r w:rsidR="0092356A">
        <w:rPr>
          <w:b/>
          <w:bCs/>
          <w:sz w:val="22"/>
          <w:szCs w:val="22"/>
        </w:rPr>
        <w:t xml:space="preserve"> (cz. 2</w:t>
      </w:r>
      <w:r w:rsidR="00A34B62">
        <w:rPr>
          <w:b/>
          <w:bCs/>
          <w:sz w:val="22"/>
          <w:szCs w:val="22"/>
        </w:rPr>
        <w:t xml:space="preserve">) - 2 godz. </w:t>
      </w:r>
      <w:r w:rsidR="00827B0B">
        <w:rPr>
          <w:b/>
          <w:bCs/>
          <w:sz w:val="22"/>
          <w:szCs w:val="22"/>
        </w:rPr>
        <w:t>1</w:t>
      </w:r>
      <w:r w:rsidR="004440C8">
        <w:rPr>
          <w:b/>
          <w:bCs/>
          <w:sz w:val="22"/>
          <w:szCs w:val="22"/>
        </w:rPr>
        <w:t>5</w:t>
      </w:r>
      <w:r w:rsidR="00757864">
        <w:rPr>
          <w:b/>
          <w:bCs/>
          <w:sz w:val="22"/>
          <w:szCs w:val="22"/>
        </w:rPr>
        <w:t>.10.201</w:t>
      </w:r>
      <w:r w:rsidR="004440C8">
        <w:rPr>
          <w:b/>
          <w:bCs/>
          <w:sz w:val="22"/>
          <w:szCs w:val="22"/>
        </w:rPr>
        <w:t>9</w:t>
      </w:r>
    </w:p>
    <w:p w14:paraId="115EC14A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 i funkcja kręgosłupa. Krzywizny kręgosłupa. Charakterystyka kręgów w poszczególnych odcinkach kręgosłupa. Połączenia kręgów. Więzadła kręgosłupa. Połączenie kręgosłupa z czaszką. Kanał kręgowy i jego zawartość. Budowa kości krzyżowej. </w:t>
      </w:r>
    </w:p>
    <w:p w14:paraId="7B29FF08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Szkielet klatki piersiowej, rodzaje żeber i ich połączenia z kręgosłupem i mostkiem. </w:t>
      </w:r>
    </w:p>
    <w:p w14:paraId="1529DD3B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Kości i stawy obręczy barkowej. Budowa stawu ramiennego i jego ruchy. Kości i stawy przedramienia. Budowa obręczy miednicznej. Budowa stawu biodrowego i jego ruchy. Budowa stawu kolanowego i jego ruchy. Kości goleni, stopy i ich połączenia i ruchomość. </w:t>
      </w:r>
    </w:p>
    <w:p w14:paraId="0218D5B6" w14:textId="77777777" w:rsidR="00A34B62" w:rsidRDefault="00A34B62" w:rsidP="00A34B62">
      <w:pPr>
        <w:pStyle w:val="Default"/>
        <w:rPr>
          <w:sz w:val="22"/>
          <w:szCs w:val="22"/>
        </w:rPr>
      </w:pPr>
    </w:p>
    <w:p w14:paraId="0DCB6037" w14:textId="58779BCF" w:rsidR="00A34B62" w:rsidRDefault="00ED6DAA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A34B62">
        <w:rPr>
          <w:sz w:val="22"/>
          <w:szCs w:val="22"/>
        </w:rPr>
        <w:t xml:space="preserve">. </w:t>
      </w:r>
      <w:r w:rsidR="0092356A">
        <w:rPr>
          <w:b/>
          <w:bCs/>
          <w:sz w:val="22"/>
          <w:szCs w:val="22"/>
        </w:rPr>
        <w:t>Układ narządu ruchu (cz. 3</w:t>
      </w:r>
      <w:r w:rsidR="00A34B62">
        <w:rPr>
          <w:b/>
          <w:bCs/>
          <w:sz w:val="22"/>
          <w:szCs w:val="22"/>
        </w:rPr>
        <w:t xml:space="preserve">) - 2 godz. </w:t>
      </w:r>
      <w:r w:rsidR="00827B0B">
        <w:rPr>
          <w:b/>
          <w:bCs/>
          <w:sz w:val="22"/>
          <w:szCs w:val="22"/>
        </w:rPr>
        <w:t>2</w:t>
      </w:r>
      <w:r w:rsidR="004440C8">
        <w:rPr>
          <w:b/>
          <w:bCs/>
          <w:sz w:val="22"/>
          <w:szCs w:val="22"/>
        </w:rPr>
        <w:t>2</w:t>
      </w:r>
      <w:r w:rsidR="00757864">
        <w:rPr>
          <w:b/>
          <w:bCs/>
          <w:sz w:val="22"/>
          <w:szCs w:val="22"/>
        </w:rPr>
        <w:t>.10.201</w:t>
      </w:r>
      <w:r w:rsidR="004440C8">
        <w:rPr>
          <w:b/>
          <w:bCs/>
          <w:sz w:val="22"/>
          <w:szCs w:val="22"/>
        </w:rPr>
        <w:t>9</w:t>
      </w:r>
    </w:p>
    <w:p w14:paraId="4E36E131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Tkanka mięśniowa i jej rodzaje. Budowa mięśnia szkieletowego. Podział mięśni. Działanie mięśni na staw. Nazewnictwo i funkcja głównych mięśnie głowy i szyi, klatki piersiowej, brzucha i miednicy, obręczy barkowej i kończyny górnej oraz obręczy miednicznej i kończyny dolnej. Budowa ścian klatki piersiowej i jamy brzusznej. Podział topograficzny klatki piersiowej i brzucha. </w:t>
      </w:r>
    </w:p>
    <w:p w14:paraId="2A6A0306" w14:textId="77777777" w:rsidR="00A34B62" w:rsidRDefault="00A34B62" w:rsidP="00A34B62">
      <w:pPr>
        <w:pStyle w:val="Default"/>
        <w:rPr>
          <w:sz w:val="22"/>
          <w:szCs w:val="22"/>
        </w:rPr>
      </w:pPr>
    </w:p>
    <w:p w14:paraId="4002B813" w14:textId="77777777" w:rsidR="00757864" w:rsidRDefault="00757864" w:rsidP="00A34B62">
      <w:pPr>
        <w:pStyle w:val="Default"/>
        <w:rPr>
          <w:b/>
          <w:bCs/>
          <w:sz w:val="22"/>
          <w:szCs w:val="22"/>
        </w:rPr>
      </w:pPr>
    </w:p>
    <w:p w14:paraId="435C81E6" w14:textId="724F4C91" w:rsidR="00757864" w:rsidRDefault="004440C8" w:rsidP="00A34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</w:t>
      </w:r>
      <w:r w:rsidR="00827B0B">
        <w:rPr>
          <w:b/>
          <w:bCs/>
          <w:sz w:val="22"/>
          <w:szCs w:val="22"/>
        </w:rPr>
        <w:t>.10.201</w:t>
      </w:r>
      <w:r>
        <w:rPr>
          <w:b/>
          <w:bCs/>
          <w:sz w:val="22"/>
          <w:szCs w:val="22"/>
        </w:rPr>
        <w:t>9</w:t>
      </w:r>
    </w:p>
    <w:p w14:paraId="4EF03BF5" w14:textId="77777777" w:rsidR="00A34B62" w:rsidRDefault="00757864" w:rsidP="00A34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34B62">
        <w:rPr>
          <w:b/>
          <w:bCs/>
          <w:sz w:val="22"/>
          <w:szCs w:val="22"/>
        </w:rPr>
        <w:t xml:space="preserve">---------------------------------------------------------------------------------------------------------- </w:t>
      </w:r>
    </w:p>
    <w:p w14:paraId="7138F2F4" w14:textId="77777777" w:rsidR="00ED6DAA" w:rsidRDefault="00A34B62" w:rsidP="00A34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KOLOKWIUM 1 – Obo</w:t>
      </w:r>
      <w:r w:rsidR="00552F40">
        <w:rPr>
          <w:b/>
          <w:bCs/>
          <w:sz w:val="22"/>
          <w:szCs w:val="22"/>
        </w:rPr>
        <w:t>wiązuje materiał z ćwiczeń 1 - 3</w:t>
      </w:r>
      <w:r>
        <w:rPr>
          <w:b/>
          <w:bCs/>
          <w:sz w:val="22"/>
          <w:szCs w:val="22"/>
        </w:rPr>
        <w:t xml:space="preserve">. </w:t>
      </w:r>
    </w:p>
    <w:p w14:paraId="30CD6963" w14:textId="77777777" w:rsidR="00A34B62" w:rsidRDefault="00A34B62" w:rsidP="00A34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 </w:t>
      </w:r>
    </w:p>
    <w:p w14:paraId="5350C06C" w14:textId="77777777" w:rsidR="00107EDF" w:rsidRDefault="00107EDF" w:rsidP="00107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Układ naczyniowy (cz. 1) - 2 godz. </w:t>
      </w:r>
      <w:r>
        <w:rPr>
          <w:sz w:val="22"/>
          <w:szCs w:val="22"/>
        </w:rPr>
        <w:t xml:space="preserve">Worek osierdziowy, jama osierdzia. Położenie serca i jego budowa. Budowa przedsionków i komór. Szkielet serca. Lokalizacja i budowa zastawek przedsionkowo-komorowych oraz zastawki pnia płucnego i aorty. Mechanizm funkcjonowania zastawek w cyklu pracy serca. Budowa, położenie i czynność układu przewodzącego. Unerwienie serca. Naczynia wieńcowe. Odpływ krwi żylnej z ścian serca. Zatoka wieńcowa. </w:t>
      </w:r>
    </w:p>
    <w:p w14:paraId="5BF2D7AF" w14:textId="77777777" w:rsidR="00107EDF" w:rsidRDefault="00107EDF" w:rsidP="00107EDF">
      <w:pPr>
        <w:pStyle w:val="Default"/>
        <w:rPr>
          <w:sz w:val="22"/>
          <w:szCs w:val="22"/>
        </w:rPr>
      </w:pPr>
    </w:p>
    <w:p w14:paraId="499B4065" w14:textId="77777777" w:rsidR="00827B0B" w:rsidRDefault="00827B0B" w:rsidP="00107EDF">
      <w:pPr>
        <w:pStyle w:val="Default"/>
        <w:rPr>
          <w:sz w:val="22"/>
          <w:szCs w:val="22"/>
        </w:rPr>
      </w:pPr>
    </w:p>
    <w:p w14:paraId="0E49365C" w14:textId="05B00972" w:rsidR="00107EDF" w:rsidRDefault="00107EDF" w:rsidP="00107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Układ naczyniowy (cz. 2) - 2 godz. </w:t>
      </w:r>
      <w:r w:rsidR="00827B0B">
        <w:rPr>
          <w:b/>
          <w:bCs/>
          <w:sz w:val="22"/>
          <w:szCs w:val="22"/>
        </w:rPr>
        <w:t>0</w:t>
      </w:r>
      <w:r w:rsidR="004440C8">
        <w:rPr>
          <w:b/>
          <w:bCs/>
          <w:sz w:val="22"/>
          <w:szCs w:val="22"/>
        </w:rPr>
        <w:t>5</w:t>
      </w:r>
      <w:r w:rsidR="00827B0B">
        <w:rPr>
          <w:b/>
          <w:bCs/>
          <w:sz w:val="22"/>
          <w:szCs w:val="22"/>
        </w:rPr>
        <w:t>.11</w:t>
      </w:r>
      <w:r w:rsidR="00757864">
        <w:rPr>
          <w:b/>
          <w:bCs/>
          <w:sz w:val="22"/>
          <w:szCs w:val="22"/>
        </w:rPr>
        <w:t>.201</w:t>
      </w:r>
      <w:r w:rsidR="004440C8">
        <w:rPr>
          <w:b/>
          <w:bCs/>
          <w:sz w:val="22"/>
          <w:szCs w:val="22"/>
        </w:rPr>
        <w:t>9</w:t>
      </w:r>
      <w:r w:rsidR="00A87122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Schemat krwiobiegu małego i dużego. Pojęcie krążenia wrotnego. Budowa ściany naczyń krwionośnych. Mikrokrążenie. Cechy anatomiczne naczyń żylnych i tętniczych. Kąty żylne. Przebieg aorty i jej odgałęzienia. Przebieg pnia płucnego. Układ tętniczy głowy, szyi, tułowia i kończyn. Główne gałęzie tętnicy szyjnej wewnętrznej i zewnętrznej. Pień trzewny i jego gałęzie. Żyły główne górna i dolna i ich najważniejsze dopływy. Układ żylny głowy, szyi, tułowia i kończyn. </w:t>
      </w:r>
    </w:p>
    <w:p w14:paraId="29B71C79" w14:textId="77777777" w:rsidR="00107EDF" w:rsidRDefault="00107EDF" w:rsidP="00107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Układ limfatyczny. Narządy limfatyczne centralne i obwodowe. Budowa ściany naczyń chłonnych i ich rodzaje. Lokalizacja węzłów chłonnych. Lokalizacja zbiornika mleczu. Główne naczynia chłonne; przewód piersiowy i przewód chłonny prawy – przebieg i zakres drenowania. </w:t>
      </w:r>
    </w:p>
    <w:p w14:paraId="70CC1882" w14:textId="77777777" w:rsidR="00A34B62" w:rsidRDefault="00A34B62" w:rsidP="00A34B62">
      <w:pPr>
        <w:pStyle w:val="Default"/>
        <w:rPr>
          <w:sz w:val="22"/>
          <w:szCs w:val="22"/>
        </w:rPr>
      </w:pPr>
    </w:p>
    <w:p w14:paraId="60D52929" w14:textId="77777777" w:rsidR="00107EDF" w:rsidRDefault="00107EDF" w:rsidP="00A34B62">
      <w:pPr>
        <w:pStyle w:val="Default"/>
        <w:rPr>
          <w:sz w:val="22"/>
          <w:szCs w:val="22"/>
        </w:rPr>
      </w:pPr>
    </w:p>
    <w:p w14:paraId="6C99067F" w14:textId="7FB9CC90" w:rsidR="00757864" w:rsidRDefault="00DA4846" w:rsidP="00DA484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Układ nerwowy - 2 godz. </w:t>
      </w:r>
      <w:r w:rsidR="004440C8">
        <w:rPr>
          <w:b/>
          <w:bCs/>
          <w:sz w:val="22"/>
          <w:szCs w:val="22"/>
        </w:rPr>
        <w:t>19</w:t>
      </w:r>
      <w:r w:rsidR="00827B0B">
        <w:rPr>
          <w:b/>
          <w:bCs/>
          <w:sz w:val="22"/>
          <w:szCs w:val="22"/>
        </w:rPr>
        <w:t>.11.201</w:t>
      </w:r>
      <w:r w:rsidR="004440C8">
        <w:rPr>
          <w:b/>
          <w:bCs/>
          <w:sz w:val="22"/>
          <w:szCs w:val="22"/>
        </w:rPr>
        <w:t>9</w:t>
      </w:r>
      <w:r w:rsidR="00757864">
        <w:rPr>
          <w:b/>
          <w:bCs/>
          <w:sz w:val="22"/>
          <w:szCs w:val="22"/>
        </w:rPr>
        <w:t xml:space="preserve">  </w:t>
      </w:r>
    </w:p>
    <w:p w14:paraId="459B38F6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Podział anatomiczny i czynnościowy układu nerwowego. Podstawowe pojęcia układu nerwowego: neuron, synapsa, jądro nerwowe, zwój nerwowy, sploty i zwoje nerwowe, sploty nerwów rdzeniowych. </w:t>
      </w:r>
      <w:proofErr w:type="spellStart"/>
      <w:r>
        <w:rPr>
          <w:sz w:val="22"/>
          <w:szCs w:val="22"/>
        </w:rPr>
        <w:t>Neuromer</w:t>
      </w:r>
      <w:proofErr w:type="spellEnd"/>
      <w:r>
        <w:rPr>
          <w:sz w:val="22"/>
          <w:szCs w:val="22"/>
        </w:rPr>
        <w:t xml:space="preserve">. Budowa nerwu. Nerwy rdzeniowe i ich gałęzie. Nerwy czaszkowe z głównym zakresem unerwienia, nerwy obwodowe. Położenie i budowa rdzenia kręgowego. Opony rdzenia kręgowego. Podział i topografia układu autonomicznego. Budowa i lokalizacja pnia współczulnego. Gałęzie pnia współczulnego. Sploty i zwoje układu autonomicznego. </w:t>
      </w:r>
    </w:p>
    <w:p w14:paraId="6EE514E6" w14:textId="77777777" w:rsidR="00955093" w:rsidRDefault="00955093" w:rsidP="00DA4846">
      <w:pPr>
        <w:pStyle w:val="Default"/>
        <w:rPr>
          <w:sz w:val="22"/>
          <w:szCs w:val="22"/>
        </w:rPr>
      </w:pPr>
    </w:p>
    <w:p w14:paraId="655FAC18" w14:textId="173BEF20" w:rsidR="00DA4846" w:rsidRDefault="00827B0B" w:rsidP="00DA48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4440C8">
        <w:rPr>
          <w:b/>
          <w:bCs/>
          <w:sz w:val="22"/>
          <w:szCs w:val="22"/>
        </w:rPr>
        <w:t>6</w:t>
      </w:r>
      <w:r w:rsidR="00955093">
        <w:rPr>
          <w:b/>
          <w:bCs/>
          <w:sz w:val="22"/>
          <w:szCs w:val="22"/>
        </w:rPr>
        <w:t>.11.201</w:t>
      </w:r>
      <w:r w:rsidR="004440C8">
        <w:rPr>
          <w:b/>
          <w:bCs/>
          <w:sz w:val="22"/>
          <w:szCs w:val="22"/>
        </w:rPr>
        <w:t>9</w:t>
      </w:r>
    </w:p>
    <w:p w14:paraId="225A0E54" w14:textId="77777777" w:rsidR="00955093" w:rsidRDefault="00955093" w:rsidP="009550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 </w:t>
      </w:r>
    </w:p>
    <w:p w14:paraId="73E47EC9" w14:textId="77777777" w:rsidR="00955093" w:rsidRDefault="00955093" w:rsidP="009550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KOLOKWIUM 2 – Obowiązuje materiał z ćwiczeń 4 - 6. </w:t>
      </w:r>
    </w:p>
    <w:p w14:paraId="1FE0CFCB" w14:textId="77777777" w:rsidR="00955093" w:rsidRDefault="00955093" w:rsidP="009550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 </w:t>
      </w:r>
    </w:p>
    <w:p w14:paraId="0E907272" w14:textId="77777777" w:rsidR="00757864" w:rsidRDefault="00DA4846" w:rsidP="00DA484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Układ nerwowy - 2 godz. </w:t>
      </w:r>
    </w:p>
    <w:p w14:paraId="56832EC5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Pień mózgu – budowa zewnętrzna i wewnętrzna rdzenia przedłużonego, mostu, śródmózgowia i międzymózgowia. Lokalizacja jąder nerwów czaszkowych. Twór siatkowaty i jego czynność. Budowa, funkcja móżdżku i podział filogenetyczno-czynnościowy. Kresomózgowie – półkule mózgu, płaty i ośrodki korowe, jądra podkorowe. Układ limbiczny i jego czynność. Unaczynienie mózgu. Komory mózgu. Opony mózgowia. Krążenie płynu mózgowo-rdzeniowego. Drogi nerwowe projekcyjne i wstępujące. Układ nerwowy obwodowy. Charakterystyka splotów nerwów rdzeniowych i nerwów z nich wychodzących. </w:t>
      </w:r>
    </w:p>
    <w:p w14:paraId="01A60D9E" w14:textId="77777777" w:rsidR="00552F40" w:rsidRDefault="00552F40" w:rsidP="00A34B62">
      <w:pPr>
        <w:pStyle w:val="Default"/>
        <w:rPr>
          <w:sz w:val="22"/>
          <w:szCs w:val="22"/>
        </w:rPr>
      </w:pPr>
    </w:p>
    <w:p w14:paraId="5A6515E7" w14:textId="07776BA5" w:rsidR="00757864" w:rsidRDefault="000E143F" w:rsidP="00DA484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DA4846">
        <w:rPr>
          <w:sz w:val="22"/>
          <w:szCs w:val="22"/>
        </w:rPr>
        <w:t xml:space="preserve">. </w:t>
      </w:r>
      <w:r w:rsidR="00DA4846">
        <w:rPr>
          <w:b/>
          <w:bCs/>
          <w:sz w:val="22"/>
          <w:szCs w:val="22"/>
        </w:rPr>
        <w:t xml:space="preserve">Narządy zmysłów i układ </w:t>
      </w:r>
      <w:proofErr w:type="gramStart"/>
      <w:r w:rsidR="00DA4846">
        <w:rPr>
          <w:b/>
          <w:bCs/>
          <w:sz w:val="22"/>
          <w:szCs w:val="22"/>
        </w:rPr>
        <w:t>dokrewny  -</w:t>
      </w:r>
      <w:proofErr w:type="gramEnd"/>
      <w:r w:rsidR="00DA4846">
        <w:rPr>
          <w:b/>
          <w:bCs/>
          <w:sz w:val="22"/>
          <w:szCs w:val="22"/>
        </w:rPr>
        <w:t xml:space="preserve"> 2 godz.</w:t>
      </w:r>
      <w:r w:rsidR="00BD295F">
        <w:rPr>
          <w:b/>
          <w:bCs/>
          <w:sz w:val="22"/>
          <w:szCs w:val="22"/>
        </w:rPr>
        <w:t xml:space="preserve"> </w:t>
      </w:r>
      <w:r w:rsidR="0095505E">
        <w:rPr>
          <w:b/>
          <w:bCs/>
          <w:sz w:val="22"/>
          <w:szCs w:val="22"/>
        </w:rPr>
        <w:t>3</w:t>
      </w:r>
      <w:r w:rsidR="00BD295F">
        <w:rPr>
          <w:b/>
          <w:bCs/>
          <w:sz w:val="22"/>
          <w:szCs w:val="22"/>
        </w:rPr>
        <w:t>.1</w:t>
      </w:r>
      <w:r w:rsidR="0095505E">
        <w:rPr>
          <w:b/>
          <w:bCs/>
          <w:sz w:val="22"/>
          <w:szCs w:val="22"/>
        </w:rPr>
        <w:t>2</w:t>
      </w:r>
      <w:r w:rsidR="00BD295F">
        <w:rPr>
          <w:b/>
          <w:bCs/>
          <w:sz w:val="22"/>
          <w:szCs w:val="22"/>
        </w:rPr>
        <w:t>.201</w:t>
      </w:r>
      <w:r w:rsidR="004440C8">
        <w:rPr>
          <w:b/>
          <w:bCs/>
          <w:sz w:val="22"/>
          <w:szCs w:val="22"/>
        </w:rPr>
        <w:t>9</w:t>
      </w:r>
    </w:p>
    <w:p w14:paraId="73061EE6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Narząd wzroku – gałka oczna i narządy dodatkowe oka – układ łzowy. Mechanizm akomodacji i adaptacji gałki ocznej. Narząd węchu – okolica węchowa jamy nosowej. Narząd smaku – lokalizacja kubków smakowych. Narząd słuchu i równowagi – ucho zewnętrzne, środkowe i wewnętrzne. Mechanizm słyszenia, mechanizm pobudzania receptorów równowagi. Drogi nerwowe zmysłowe. </w:t>
      </w:r>
    </w:p>
    <w:p w14:paraId="4CDC5D02" w14:textId="77777777" w:rsidR="00DA4846" w:rsidRDefault="00DA4846" w:rsidP="00DA4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Budowa, położenie i czynność dokrewna: podwzgórza, przysadki, tarczycy, przytarczyc, trzustki, nadnerczy i gonad. </w:t>
      </w:r>
    </w:p>
    <w:p w14:paraId="3CE8EE84" w14:textId="77777777" w:rsidR="00DA4846" w:rsidRDefault="00DA4846" w:rsidP="00DA4846">
      <w:pPr>
        <w:pStyle w:val="Default"/>
        <w:rPr>
          <w:sz w:val="22"/>
          <w:szCs w:val="22"/>
        </w:rPr>
      </w:pPr>
    </w:p>
    <w:sectPr w:rsidR="00DA4846" w:rsidSect="0083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2"/>
    <w:rsid w:val="0002015E"/>
    <w:rsid w:val="0004025B"/>
    <w:rsid w:val="000747AF"/>
    <w:rsid w:val="000A6350"/>
    <w:rsid w:val="000E143F"/>
    <w:rsid w:val="00107EDF"/>
    <w:rsid w:val="001370B7"/>
    <w:rsid w:val="001A0F7A"/>
    <w:rsid w:val="001B790B"/>
    <w:rsid w:val="00225025"/>
    <w:rsid w:val="00230A8B"/>
    <w:rsid w:val="00440BE4"/>
    <w:rsid w:val="004440C8"/>
    <w:rsid w:val="00494555"/>
    <w:rsid w:val="004A6AD1"/>
    <w:rsid w:val="004D380A"/>
    <w:rsid w:val="00552F40"/>
    <w:rsid w:val="005E147C"/>
    <w:rsid w:val="006109E6"/>
    <w:rsid w:val="00715857"/>
    <w:rsid w:val="00734668"/>
    <w:rsid w:val="00757864"/>
    <w:rsid w:val="00767A65"/>
    <w:rsid w:val="00827B0B"/>
    <w:rsid w:val="00835F14"/>
    <w:rsid w:val="00882D42"/>
    <w:rsid w:val="009076B4"/>
    <w:rsid w:val="0092356A"/>
    <w:rsid w:val="0095505E"/>
    <w:rsid w:val="00955093"/>
    <w:rsid w:val="009B0E9B"/>
    <w:rsid w:val="009C7C67"/>
    <w:rsid w:val="00A052A0"/>
    <w:rsid w:val="00A34B62"/>
    <w:rsid w:val="00A87122"/>
    <w:rsid w:val="00B27088"/>
    <w:rsid w:val="00BD295F"/>
    <w:rsid w:val="00C64DA4"/>
    <w:rsid w:val="00C841F3"/>
    <w:rsid w:val="00CF51EF"/>
    <w:rsid w:val="00D671C7"/>
    <w:rsid w:val="00DA4846"/>
    <w:rsid w:val="00E525FB"/>
    <w:rsid w:val="00E7736C"/>
    <w:rsid w:val="00E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BE841"/>
  <w15:docId w15:val="{F0378696-6B2C-814B-9FCA-8876604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2D4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42"/>
    <w:rPr>
      <w:i/>
      <w:iCs/>
      <w:color w:val="808080" w:themeColor="text1" w:themeTint="7F"/>
    </w:rPr>
  </w:style>
  <w:style w:type="paragraph" w:customStyle="1" w:styleId="Default">
    <w:name w:val="Default"/>
    <w:rsid w:val="00A3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Gryglewski</dc:creator>
  <cp:lastModifiedBy>Andrzej Gryglewski</cp:lastModifiedBy>
  <cp:revision>4</cp:revision>
  <dcterms:created xsi:type="dcterms:W3CDTF">2019-09-03T16:30:00Z</dcterms:created>
  <dcterms:modified xsi:type="dcterms:W3CDTF">2019-09-15T11:33:00Z</dcterms:modified>
</cp:coreProperties>
</file>