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6CCC2" w14:textId="77777777" w:rsidR="00A144AB" w:rsidRPr="008951B8" w:rsidRDefault="00A144AB" w:rsidP="00C3797B">
      <w:pPr>
        <w:spacing w:before="120" w:after="120" w:line="280" w:lineRule="exact"/>
        <w:jc w:val="both"/>
        <w:rPr>
          <w:rFonts w:ascii="Arial" w:hAnsi="Arial" w:cs="Arial"/>
          <w:b/>
          <w:sz w:val="20"/>
          <w:szCs w:val="20"/>
        </w:rPr>
      </w:pPr>
    </w:p>
    <w:p w14:paraId="4EAA29CF" w14:textId="77777777" w:rsidR="00A144AB" w:rsidRPr="008951B8" w:rsidRDefault="00A144AB" w:rsidP="00C3797B">
      <w:pPr>
        <w:spacing w:before="120" w:after="120" w:line="280" w:lineRule="exact"/>
        <w:jc w:val="both"/>
        <w:rPr>
          <w:rFonts w:ascii="Arial" w:hAnsi="Arial" w:cs="Arial"/>
          <w:b/>
          <w:sz w:val="20"/>
          <w:szCs w:val="20"/>
        </w:rPr>
      </w:pPr>
    </w:p>
    <w:p w14:paraId="7112C370" w14:textId="77777777" w:rsidR="00A144AB" w:rsidRPr="008951B8" w:rsidRDefault="00A144AB" w:rsidP="00C3797B">
      <w:pPr>
        <w:spacing w:before="120" w:after="120" w:line="280" w:lineRule="exact"/>
        <w:jc w:val="both"/>
        <w:rPr>
          <w:rFonts w:ascii="Arial" w:hAnsi="Arial" w:cs="Arial"/>
          <w:b/>
          <w:sz w:val="20"/>
          <w:szCs w:val="20"/>
        </w:rPr>
      </w:pPr>
    </w:p>
    <w:p w14:paraId="77E08656" w14:textId="77777777" w:rsidR="00A144AB" w:rsidRPr="008951B8" w:rsidRDefault="00A144AB" w:rsidP="00C3797B">
      <w:pPr>
        <w:spacing w:before="120" w:after="120" w:line="280" w:lineRule="exact"/>
        <w:jc w:val="both"/>
        <w:rPr>
          <w:rFonts w:ascii="Arial" w:hAnsi="Arial" w:cs="Arial"/>
          <w:b/>
          <w:sz w:val="20"/>
          <w:szCs w:val="20"/>
        </w:rPr>
      </w:pPr>
    </w:p>
    <w:p w14:paraId="7B8E8BBF" w14:textId="77777777" w:rsidR="00316E18" w:rsidRPr="008951B8" w:rsidRDefault="00C56E27" w:rsidP="004D651E">
      <w:pPr>
        <w:spacing w:after="0" w:line="480" w:lineRule="auto"/>
        <w:jc w:val="center"/>
        <w:rPr>
          <w:rFonts w:ascii="Arial" w:eastAsia="Calibri" w:hAnsi="Arial" w:cs="Arial"/>
          <w:b/>
          <w:sz w:val="48"/>
          <w:szCs w:val="20"/>
        </w:rPr>
      </w:pPr>
      <w:r w:rsidRPr="008951B8">
        <w:rPr>
          <w:rFonts w:ascii="Arial" w:eastAsia="Calibri" w:hAnsi="Arial" w:cs="Arial"/>
          <w:b/>
          <w:sz w:val="48"/>
          <w:szCs w:val="20"/>
        </w:rPr>
        <w:t>ANATOMIA Z EMBRIOLOGIĄ</w:t>
      </w:r>
    </w:p>
    <w:p w14:paraId="26941DFE" w14:textId="77777777" w:rsidR="009216DB" w:rsidRPr="008951B8" w:rsidRDefault="009216DB" w:rsidP="004D651E">
      <w:pPr>
        <w:spacing w:after="0" w:line="480" w:lineRule="auto"/>
        <w:jc w:val="center"/>
        <w:rPr>
          <w:rFonts w:ascii="Arial" w:eastAsia="Calibri" w:hAnsi="Arial" w:cs="Arial"/>
          <w:b/>
          <w:sz w:val="48"/>
          <w:szCs w:val="20"/>
        </w:rPr>
      </w:pPr>
    </w:p>
    <w:p w14:paraId="1B4F59A4" w14:textId="77777777" w:rsidR="009216DB" w:rsidRPr="008951B8" w:rsidRDefault="00C56E27" w:rsidP="004D651E">
      <w:pPr>
        <w:spacing w:after="0" w:line="480" w:lineRule="auto"/>
        <w:jc w:val="center"/>
        <w:rPr>
          <w:rFonts w:ascii="Arial" w:eastAsia="Calibri" w:hAnsi="Arial" w:cs="Arial"/>
          <w:b/>
          <w:sz w:val="40"/>
          <w:szCs w:val="20"/>
          <w:u w:val="single"/>
        </w:rPr>
      </w:pPr>
      <w:r w:rsidRPr="008951B8">
        <w:rPr>
          <w:rFonts w:ascii="Arial" w:eastAsia="Calibri" w:hAnsi="Arial" w:cs="Arial"/>
          <w:b/>
          <w:sz w:val="48"/>
          <w:szCs w:val="20"/>
          <w:u w:val="single"/>
        </w:rPr>
        <w:t>KIERUNEK LEKARSKI</w:t>
      </w:r>
    </w:p>
    <w:p w14:paraId="4E2E9D2D" w14:textId="77777777" w:rsidR="009216DB" w:rsidRPr="008951B8" w:rsidRDefault="009216DB" w:rsidP="004D651E">
      <w:pPr>
        <w:spacing w:after="0" w:line="480" w:lineRule="auto"/>
        <w:jc w:val="center"/>
        <w:rPr>
          <w:rFonts w:ascii="Arial" w:eastAsia="Calibri" w:hAnsi="Arial" w:cs="Arial"/>
          <w:b/>
          <w:sz w:val="40"/>
          <w:szCs w:val="20"/>
        </w:rPr>
      </w:pPr>
    </w:p>
    <w:p w14:paraId="6D50B4D1" w14:textId="77777777" w:rsidR="009216DB" w:rsidRPr="008951B8" w:rsidRDefault="009216DB" w:rsidP="004D651E">
      <w:pPr>
        <w:spacing w:after="0" w:line="480" w:lineRule="auto"/>
        <w:jc w:val="center"/>
        <w:rPr>
          <w:rFonts w:ascii="Arial" w:eastAsia="Calibri" w:hAnsi="Arial" w:cs="Arial"/>
          <w:b/>
          <w:sz w:val="40"/>
          <w:szCs w:val="20"/>
        </w:rPr>
      </w:pPr>
    </w:p>
    <w:p w14:paraId="4C359E3A" w14:textId="77777777" w:rsidR="009216DB" w:rsidRPr="008951B8" w:rsidRDefault="009216DB" w:rsidP="004D651E">
      <w:pPr>
        <w:spacing w:after="0" w:line="480" w:lineRule="auto"/>
        <w:jc w:val="center"/>
        <w:rPr>
          <w:rFonts w:ascii="Arial" w:eastAsia="Calibri" w:hAnsi="Arial" w:cs="Arial"/>
          <w:b/>
          <w:sz w:val="40"/>
          <w:szCs w:val="20"/>
        </w:rPr>
      </w:pPr>
      <w:r w:rsidRPr="008951B8">
        <w:rPr>
          <w:rFonts w:ascii="Arial" w:eastAsia="Calibri" w:hAnsi="Arial" w:cs="Arial"/>
          <w:b/>
          <w:sz w:val="40"/>
          <w:szCs w:val="20"/>
        </w:rPr>
        <w:t>Harmonogram zajęć i kryteria zaliczenia</w:t>
      </w:r>
    </w:p>
    <w:p w14:paraId="4003EAEA" w14:textId="77777777" w:rsidR="00A144AB" w:rsidRPr="008951B8" w:rsidRDefault="009216DB" w:rsidP="004D651E">
      <w:pPr>
        <w:spacing w:after="0" w:line="480" w:lineRule="auto"/>
        <w:jc w:val="center"/>
        <w:rPr>
          <w:rFonts w:ascii="Arial" w:eastAsia="Calibri" w:hAnsi="Arial" w:cs="Arial"/>
          <w:b/>
          <w:sz w:val="32"/>
          <w:szCs w:val="20"/>
        </w:rPr>
      </w:pPr>
      <w:r w:rsidRPr="008951B8">
        <w:rPr>
          <w:rFonts w:ascii="Arial" w:eastAsia="Calibri" w:hAnsi="Arial" w:cs="Arial"/>
          <w:b/>
          <w:sz w:val="40"/>
          <w:szCs w:val="20"/>
        </w:rPr>
        <w:t xml:space="preserve">w roku akademickim </w:t>
      </w:r>
      <w:r w:rsidR="00895A3F" w:rsidRPr="008951B8">
        <w:rPr>
          <w:rFonts w:ascii="Arial" w:eastAsia="Calibri" w:hAnsi="Arial" w:cs="Arial"/>
          <w:b/>
          <w:sz w:val="40"/>
          <w:szCs w:val="20"/>
        </w:rPr>
        <w:t>2023</w:t>
      </w:r>
      <w:r w:rsidRPr="008951B8">
        <w:rPr>
          <w:rFonts w:ascii="Arial" w:eastAsia="Calibri" w:hAnsi="Arial" w:cs="Arial"/>
          <w:b/>
          <w:sz w:val="40"/>
          <w:szCs w:val="20"/>
        </w:rPr>
        <w:t>/</w:t>
      </w:r>
      <w:r w:rsidR="00895A3F" w:rsidRPr="008951B8">
        <w:rPr>
          <w:rFonts w:ascii="Arial" w:eastAsia="Calibri" w:hAnsi="Arial" w:cs="Arial"/>
          <w:b/>
          <w:sz w:val="40"/>
          <w:szCs w:val="20"/>
        </w:rPr>
        <w:t>2024</w:t>
      </w:r>
    </w:p>
    <w:p w14:paraId="7157F6A9" w14:textId="77777777" w:rsidR="00A144AB" w:rsidRPr="008951B8" w:rsidRDefault="00A144AB" w:rsidP="00C3797B">
      <w:pPr>
        <w:spacing w:before="120" w:after="120" w:line="280" w:lineRule="exact"/>
        <w:jc w:val="both"/>
        <w:rPr>
          <w:rFonts w:ascii="Arial" w:hAnsi="Arial" w:cs="Arial"/>
          <w:b/>
          <w:sz w:val="20"/>
          <w:szCs w:val="20"/>
        </w:rPr>
      </w:pPr>
      <w:r w:rsidRPr="008951B8">
        <w:rPr>
          <w:rFonts w:ascii="Arial" w:hAnsi="Arial" w:cs="Arial"/>
          <w:b/>
          <w:sz w:val="20"/>
          <w:szCs w:val="20"/>
        </w:rPr>
        <w:br w:type="page"/>
      </w:r>
    </w:p>
    <w:p w14:paraId="569EA190" w14:textId="77777777" w:rsidR="004D24AC" w:rsidRPr="008951B8" w:rsidRDefault="009216DB" w:rsidP="004D651E">
      <w:pPr>
        <w:spacing w:after="0" w:line="360" w:lineRule="auto"/>
        <w:jc w:val="center"/>
        <w:rPr>
          <w:rFonts w:ascii="Arial" w:hAnsi="Arial" w:cs="Arial"/>
          <w:b/>
          <w:sz w:val="20"/>
          <w:szCs w:val="20"/>
        </w:rPr>
      </w:pPr>
      <w:r w:rsidRPr="008951B8">
        <w:rPr>
          <w:rFonts w:ascii="Arial" w:eastAsia="Calibri" w:hAnsi="Arial" w:cs="Arial"/>
          <w:b/>
          <w:color w:val="000000"/>
          <w:sz w:val="26"/>
          <w:szCs w:val="20"/>
          <w:u w:val="single"/>
        </w:rPr>
        <w:lastRenderedPageBreak/>
        <w:t xml:space="preserve">HARMONOGRAM ZAJĘĆ Z PRZEDMIOTU ANATOMIA </w:t>
      </w:r>
      <w:r w:rsidR="00CA2C08" w:rsidRPr="008951B8">
        <w:rPr>
          <w:rFonts w:ascii="Arial" w:eastAsia="Calibri" w:hAnsi="Arial" w:cs="Arial"/>
          <w:b/>
          <w:color w:val="000000"/>
          <w:sz w:val="26"/>
          <w:szCs w:val="20"/>
          <w:u w:val="single"/>
        </w:rPr>
        <w:t>Z EMBRIOLOGIĄ</w:t>
      </w:r>
    </w:p>
    <w:p w14:paraId="1EA8E802" w14:textId="77777777" w:rsidR="00822002" w:rsidRPr="008951B8" w:rsidRDefault="00822002" w:rsidP="00C3797B">
      <w:pPr>
        <w:spacing w:after="0" w:line="240" w:lineRule="auto"/>
        <w:jc w:val="both"/>
        <w:rPr>
          <w:rFonts w:ascii="Arial" w:hAnsi="Arial" w:cs="Arial"/>
          <w:sz w:val="20"/>
          <w:szCs w:val="20"/>
        </w:rPr>
      </w:pPr>
    </w:p>
    <w:p w14:paraId="50D94E45" w14:textId="77777777" w:rsidR="00445D13" w:rsidRPr="008951B8" w:rsidRDefault="00445D13" w:rsidP="00C3797B">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r w:rsidR="00F36A71" w:rsidRPr="008951B8">
        <w:rPr>
          <w:rFonts w:ascii="Arial" w:eastAsia="Calibri" w:hAnsi="Arial" w:cs="Calibri"/>
          <w:sz w:val="16"/>
          <w:szCs w:val="16"/>
          <w:lang w:eastAsia="pl-PL"/>
        </w:rPr>
        <w:t>---------------------------------------------------------------------------</w:t>
      </w:r>
    </w:p>
    <w:p w14:paraId="3B9C9A16" w14:textId="77777777" w:rsidR="004B0CBF" w:rsidRPr="008951B8" w:rsidRDefault="002A374C" w:rsidP="00C3797B">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0</w:t>
      </w:r>
      <w:r w:rsidR="00BD1E2E" w:rsidRPr="008951B8">
        <w:rPr>
          <w:rFonts w:ascii="Arial" w:eastAsia="Calibri" w:hAnsi="Arial" w:cs="Calibri"/>
          <w:b/>
          <w:sz w:val="20"/>
          <w:lang w:eastAsia="pl-PL"/>
        </w:rPr>
        <w:t>2</w:t>
      </w:r>
      <w:r w:rsidRPr="008951B8">
        <w:rPr>
          <w:rFonts w:ascii="Arial" w:eastAsia="Calibri" w:hAnsi="Arial" w:cs="Calibri"/>
          <w:b/>
          <w:sz w:val="20"/>
          <w:lang w:eastAsia="pl-PL"/>
        </w:rPr>
        <w:t>.10.</w:t>
      </w:r>
      <w:r w:rsidR="00895A3F" w:rsidRPr="008951B8">
        <w:rPr>
          <w:rFonts w:ascii="Arial" w:eastAsia="Calibri" w:hAnsi="Arial" w:cs="Calibri"/>
          <w:b/>
          <w:sz w:val="20"/>
          <w:lang w:eastAsia="pl-PL"/>
        </w:rPr>
        <w:t>2023</w:t>
      </w:r>
      <w:r w:rsidRPr="008951B8">
        <w:rPr>
          <w:rFonts w:ascii="Arial" w:eastAsia="Calibri" w:hAnsi="Arial" w:cs="Calibri"/>
          <w:sz w:val="20"/>
          <w:lang w:eastAsia="pl-PL"/>
        </w:rPr>
        <w:t xml:space="preserve"> – </w:t>
      </w:r>
      <w:r w:rsidR="005D31F8" w:rsidRPr="008951B8">
        <w:rPr>
          <w:rFonts w:ascii="Arial" w:eastAsia="Calibri" w:hAnsi="Arial" w:cs="Calibri"/>
          <w:sz w:val="20"/>
          <w:lang w:eastAsia="pl-PL"/>
        </w:rPr>
        <w:t>Poniedziałek</w:t>
      </w:r>
      <w:r w:rsidRPr="008951B8">
        <w:rPr>
          <w:rFonts w:ascii="Arial" w:eastAsia="Calibri" w:hAnsi="Arial" w:cs="Calibri"/>
          <w:sz w:val="20"/>
          <w:lang w:eastAsia="pl-PL"/>
        </w:rPr>
        <w:t xml:space="preserve">, godz. </w:t>
      </w:r>
      <w:r w:rsidR="00C56E27" w:rsidRPr="008951B8">
        <w:rPr>
          <w:rFonts w:ascii="Arial" w:eastAsia="Calibri" w:hAnsi="Arial" w:cs="Calibri"/>
          <w:sz w:val="20"/>
          <w:lang w:eastAsia="pl-PL"/>
        </w:rPr>
        <w:t>08.00</w:t>
      </w:r>
      <w:r w:rsidR="00E60602" w:rsidRPr="008951B8">
        <w:rPr>
          <w:rFonts w:ascii="Arial" w:eastAsia="Calibri" w:hAnsi="Arial" w:cs="Calibri"/>
          <w:sz w:val="20"/>
          <w:lang w:eastAsia="pl-PL"/>
        </w:rPr>
        <w:t>-9.30</w:t>
      </w:r>
      <w:r w:rsidRPr="008951B8">
        <w:rPr>
          <w:rFonts w:ascii="Arial" w:eastAsia="Calibri" w:hAnsi="Arial" w:cs="Calibri"/>
          <w:sz w:val="20"/>
          <w:lang w:eastAsia="pl-PL"/>
        </w:rPr>
        <w:t xml:space="preserve">. </w:t>
      </w:r>
      <w:r w:rsidR="00F20E40" w:rsidRPr="008951B8">
        <w:rPr>
          <w:rFonts w:ascii="Arial" w:eastAsia="Calibri" w:hAnsi="Arial" w:cs="Calibri"/>
          <w:sz w:val="20"/>
          <w:lang w:eastAsia="pl-PL"/>
        </w:rPr>
        <w:t>Wykład (on-line)</w:t>
      </w:r>
      <w:r w:rsidRPr="008951B8">
        <w:rPr>
          <w:rFonts w:ascii="Arial" w:eastAsia="Calibri" w:hAnsi="Arial" w:cs="Calibri"/>
          <w:sz w:val="20"/>
          <w:lang w:eastAsia="pl-PL"/>
        </w:rPr>
        <w:t xml:space="preserve"> – prof. dr hab. Jerzy Walocha</w:t>
      </w:r>
      <w:r w:rsidR="00963710" w:rsidRPr="008951B8">
        <w:rPr>
          <w:rFonts w:ascii="Arial" w:eastAsia="Calibri" w:hAnsi="Arial" w:cs="Calibri"/>
          <w:sz w:val="20"/>
          <w:lang w:eastAsia="pl-PL"/>
        </w:rPr>
        <w:t xml:space="preserve">. </w:t>
      </w:r>
    </w:p>
    <w:p w14:paraId="01D022DA" w14:textId="77777777" w:rsidR="002A374C" w:rsidRPr="008951B8" w:rsidRDefault="003C2955" w:rsidP="00C3797B">
      <w:pPr>
        <w:spacing w:after="0" w:line="240" w:lineRule="auto"/>
        <w:ind w:left="1276"/>
        <w:jc w:val="both"/>
        <w:rPr>
          <w:rFonts w:ascii="Arial" w:eastAsia="Calibri" w:hAnsi="Arial" w:cs="Calibri"/>
          <w:i/>
          <w:sz w:val="20"/>
          <w:lang w:eastAsia="pl-PL"/>
        </w:rPr>
      </w:pPr>
      <w:r w:rsidRPr="008951B8">
        <w:rPr>
          <w:rFonts w:ascii="Arial" w:eastAsia="Calibri" w:hAnsi="Arial" w:cs="Calibri"/>
          <w:i/>
          <w:sz w:val="20"/>
          <w:lang w:eastAsia="pl-PL"/>
        </w:rPr>
        <w:t>Wstęp do anatomii. Anatomia układu krążenia</w:t>
      </w:r>
      <w:r w:rsidR="002A374C" w:rsidRPr="008951B8">
        <w:rPr>
          <w:rFonts w:ascii="Arial" w:eastAsia="Calibri" w:hAnsi="Arial" w:cs="Calibri"/>
          <w:i/>
          <w:sz w:val="20"/>
          <w:lang w:eastAsia="pl-PL"/>
        </w:rPr>
        <w:t>.</w:t>
      </w:r>
    </w:p>
    <w:p w14:paraId="28D5A50B" w14:textId="77777777" w:rsidR="00F36A71" w:rsidRPr="008951B8" w:rsidRDefault="00F36A71" w:rsidP="00C3797B">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2729520B" w14:textId="77777777" w:rsidR="004B0CBF" w:rsidRPr="008951B8" w:rsidRDefault="00C93CCB" w:rsidP="00C3797B">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0</w:t>
      </w:r>
      <w:r w:rsidR="00BD1E2E" w:rsidRPr="008951B8">
        <w:rPr>
          <w:rFonts w:ascii="Arial" w:eastAsia="Calibri" w:hAnsi="Arial" w:cs="Calibri"/>
          <w:b/>
          <w:sz w:val="20"/>
          <w:lang w:eastAsia="pl-PL"/>
        </w:rPr>
        <w:t>3</w:t>
      </w:r>
      <w:r w:rsidRPr="008951B8">
        <w:rPr>
          <w:rFonts w:ascii="Arial" w:eastAsia="Calibri" w:hAnsi="Arial" w:cs="Calibri"/>
          <w:b/>
          <w:sz w:val="20"/>
          <w:lang w:eastAsia="pl-PL"/>
        </w:rPr>
        <w:t>.</w:t>
      </w:r>
      <w:r w:rsidR="00B919FD" w:rsidRPr="008951B8">
        <w:rPr>
          <w:rFonts w:ascii="Arial" w:eastAsia="Calibri" w:hAnsi="Arial" w:cs="Calibri"/>
          <w:b/>
          <w:sz w:val="20"/>
          <w:lang w:eastAsia="pl-PL"/>
        </w:rPr>
        <w:t xml:space="preserve"> i </w:t>
      </w:r>
      <w:r w:rsidR="00A66BFF" w:rsidRPr="008951B8">
        <w:rPr>
          <w:rFonts w:ascii="Arial" w:eastAsia="Calibri" w:hAnsi="Arial" w:cs="Calibri"/>
          <w:b/>
          <w:sz w:val="20"/>
          <w:lang w:eastAsia="pl-PL"/>
        </w:rPr>
        <w:t>0</w:t>
      </w:r>
      <w:r w:rsidR="00BD1E2E" w:rsidRPr="008951B8">
        <w:rPr>
          <w:rFonts w:ascii="Arial" w:eastAsia="Calibri" w:hAnsi="Arial" w:cs="Calibri"/>
          <w:b/>
          <w:sz w:val="20"/>
          <w:lang w:eastAsia="pl-PL"/>
        </w:rPr>
        <w:t>4</w:t>
      </w:r>
      <w:r w:rsidR="00A66BFF" w:rsidRPr="008951B8">
        <w:rPr>
          <w:rFonts w:ascii="Arial" w:eastAsia="Calibri" w:hAnsi="Arial" w:cs="Calibri"/>
          <w:b/>
          <w:sz w:val="20"/>
          <w:lang w:eastAsia="pl-PL"/>
        </w:rPr>
        <w:t>.</w:t>
      </w:r>
      <w:r w:rsidRPr="008951B8">
        <w:rPr>
          <w:rFonts w:ascii="Arial" w:eastAsia="Calibri" w:hAnsi="Arial" w:cs="Calibri"/>
          <w:b/>
          <w:sz w:val="20"/>
          <w:lang w:eastAsia="pl-PL"/>
        </w:rPr>
        <w:t>10</w:t>
      </w:r>
      <w:r w:rsidR="00103AEA" w:rsidRPr="008951B8">
        <w:rPr>
          <w:rFonts w:ascii="Arial" w:eastAsia="Calibri" w:hAnsi="Arial" w:cs="Calibri"/>
          <w:b/>
          <w:sz w:val="20"/>
          <w:lang w:eastAsia="pl-PL"/>
        </w:rPr>
        <w:t>.</w:t>
      </w:r>
      <w:r w:rsidR="00895A3F" w:rsidRPr="008951B8">
        <w:rPr>
          <w:rFonts w:ascii="Arial" w:eastAsia="Calibri" w:hAnsi="Arial" w:cs="Calibri"/>
          <w:b/>
          <w:sz w:val="20"/>
          <w:lang w:eastAsia="pl-PL"/>
        </w:rPr>
        <w:t>2023</w:t>
      </w:r>
      <w:r w:rsidR="005D31F8" w:rsidRPr="008951B8">
        <w:rPr>
          <w:rFonts w:ascii="Arial" w:eastAsia="Calibri" w:hAnsi="Arial" w:cs="Calibri"/>
          <w:sz w:val="20"/>
          <w:lang w:eastAsia="pl-PL"/>
        </w:rPr>
        <w:t xml:space="preserve"> –</w:t>
      </w:r>
      <w:r w:rsidR="002461CA" w:rsidRPr="008951B8">
        <w:rPr>
          <w:rFonts w:ascii="Arial" w:eastAsia="Calibri" w:hAnsi="Arial" w:cs="Calibri"/>
          <w:sz w:val="20"/>
          <w:lang w:eastAsia="pl-PL"/>
        </w:rPr>
        <w:t xml:space="preserve"> </w:t>
      </w:r>
      <w:r w:rsidR="006E34D3" w:rsidRPr="008951B8">
        <w:rPr>
          <w:rFonts w:ascii="Arial" w:eastAsia="Calibri" w:hAnsi="Arial" w:cs="Calibri"/>
          <w:sz w:val="20"/>
          <w:lang w:eastAsia="pl-PL"/>
        </w:rPr>
        <w:t>Wtorek</w:t>
      </w:r>
      <w:r w:rsidR="00B919FD" w:rsidRPr="008951B8">
        <w:rPr>
          <w:rFonts w:ascii="Arial" w:eastAsia="Calibri" w:hAnsi="Arial" w:cs="Calibri"/>
          <w:sz w:val="20"/>
          <w:lang w:eastAsia="pl-PL"/>
        </w:rPr>
        <w:t xml:space="preserve"> i </w:t>
      </w:r>
      <w:r w:rsidR="00DD48A2" w:rsidRPr="008951B8">
        <w:rPr>
          <w:rFonts w:ascii="Arial" w:eastAsia="Calibri" w:hAnsi="Arial" w:cs="Calibri"/>
          <w:sz w:val="20"/>
          <w:lang w:eastAsia="pl-PL"/>
        </w:rPr>
        <w:t>środa</w:t>
      </w:r>
      <w:r w:rsidRPr="008951B8">
        <w:rPr>
          <w:rFonts w:ascii="Arial" w:eastAsia="Calibri" w:hAnsi="Arial" w:cs="Calibri"/>
          <w:sz w:val="20"/>
          <w:lang w:eastAsia="pl-PL"/>
        </w:rPr>
        <w:t xml:space="preserve">, godz. </w:t>
      </w:r>
      <w:r w:rsidR="003C2955" w:rsidRPr="008951B8">
        <w:rPr>
          <w:rFonts w:ascii="Arial" w:eastAsia="Calibri" w:hAnsi="Arial" w:cs="Calibri"/>
          <w:sz w:val="20"/>
          <w:lang w:eastAsia="pl-PL"/>
        </w:rPr>
        <w:t>15.00-17.30</w:t>
      </w:r>
      <w:r w:rsidR="005D31F8" w:rsidRPr="008951B8">
        <w:rPr>
          <w:rFonts w:ascii="Arial" w:eastAsia="Calibri" w:hAnsi="Arial" w:cs="Calibri"/>
          <w:sz w:val="20"/>
          <w:lang w:eastAsia="pl-PL"/>
        </w:rPr>
        <w:t>.</w:t>
      </w:r>
      <w:r w:rsidR="002461CA" w:rsidRPr="008951B8">
        <w:rPr>
          <w:rFonts w:ascii="Arial" w:eastAsia="Calibri" w:hAnsi="Arial" w:cs="Calibri"/>
          <w:sz w:val="20"/>
          <w:lang w:eastAsia="pl-PL"/>
        </w:rPr>
        <w:t xml:space="preserve"> Ćwiczenia</w:t>
      </w:r>
      <w:r w:rsidR="006E34D3" w:rsidRPr="008951B8">
        <w:rPr>
          <w:rFonts w:ascii="Arial" w:eastAsia="Calibri" w:hAnsi="Arial" w:cs="Calibri"/>
          <w:sz w:val="20"/>
          <w:lang w:eastAsia="pl-PL"/>
        </w:rPr>
        <w:t>.</w:t>
      </w:r>
    </w:p>
    <w:p w14:paraId="773D3F91" w14:textId="77777777" w:rsidR="00C93CCB" w:rsidRPr="008951B8" w:rsidRDefault="003C2955" w:rsidP="00C3797B">
      <w:pPr>
        <w:spacing w:after="0" w:line="240" w:lineRule="auto"/>
        <w:ind w:left="1418"/>
        <w:jc w:val="both"/>
        <w:rPr>
          <w:rFonts w:ascii="Arial" w:eastAsia="Calibri" w:hAnsi="Arial" w:cs="Calibri"/>
          <w:sz w:val="20"/>
          <w:lang w:eastAsia="pl-PL"/>
        </w:rPr>
      </w:pPr>
      <w:r w:rsidRPr="008951B8">
        <w:rPr>
          <w:rFonts w:ascii="Arial" w:eastAsia="Calibri" w:hAnsi="Arial" w:cs="Calibri"/>
          <w:i/>
          <w:sz w:val="20"/>
          <w:lang w:eastAsia="pl-PL"/>
        </w:rPr>
        <w:t xml:space="preserve">Wprowadzenie do ćwiczeń prosektoryjnych. Osie, płaszczyzny i okolice ciała ludzkiego. Miana oznaczające położenie i kierunek określonych narządów i tworów. Ogólna budowa kości i ich skład anatomiczny (istota zbita, gąbczasta, okostna, ochrzęstna, szpik kostny, architektonika czynnościowa). Podział kości ze względu na kształt i charakterystyka poszczególnych rodzajów kości. Fizyczne </w:t>
      </w:r>
      <w:r w:rsidR="00BF2FA8" w:rsidRPr="008951B8">
        <w:rPr>
          <w:rFonts w:ascii="Arial" w:eastAsia="Calibri" w:hAnsi="Arial" w:cs="Calibri"/>
          <w:i/>
          <w:sz w:val="20"/>
          <w:lang w:eastAsia="pl-PL"/>
        </w:rPr>
        <w:br/>
      </w:r>
      <w:r w:rsidRPr="008951B8">
        <w:rPr>
          <w:rFonts w:ascii="Arial" w:eastAsia="Calibri" w:hAnsi="Arial" w:cs="Calibri"/>
          <w:i/>
          <w:sz w:val="20"/>
          <w:lang w:eastAsia="pl-PL"/>
        </w:rPr>
        <w:t>i biologiczne właściwości kości. Rozwój, wzrastanie i czynności kości. Ogólna budowa i rodzaje połączeń ścisłych i wolnych (stawów). Stałe i niestałe składniki stawów. Rodzaje i mechanika stawów.</w:t>
      </w:r>
    </w:p>
    <w:p w14:paraId="03BC9A23" w14:textId="77777777" w:rsidR="00F36A71" w:rsidRPr="008951B8" w:rsidRDefault="00F36A71" w:rsidP="00C3797B">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7571D8F3" w14:textId="77777777" w:rsidR="004B0CBF" w:rsidRPr="008951B8" w:rsidRDefault="003C2955" w:rsidP="00C3797B">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0</w:t>
      </w:r>
      <w:r w:rsidR="00BD1E2E" w:rsidRPr="008951B8">
        <w:rPr>
          <w:rFonts w:ascii="Arial" w:eastAsia="Calibri" w:hAnsi="Arial" w:cs="Calibri"/>
          <w:b/>
          <w:sz w:val="20"/>
          <w:lang w:eastAsia="pl-PL"/>
        </w:rPr>
        <w:t>5</w:t>
      </w:r>
      <w:r w:rsidR="00C93CCB" w:rsidRPr="008951B8">
        <w:rPr>
          <w:rFonts w:ascii="Arial" w:eastAsia="Calibri" w:hAnsi="Arial" w:cs="Calibri"/>
          <w:b/>
          <w:sz w:val="20"/>
          <w:lang w:eastAsia="pl-PL"/>
        </w:rPr>
        <w:t>.</w:t>
      </w:r>
      <w:r w:rsidR="00B919FD" w:rsidRPr="008951B8">
        <w:rPr>
          <w:rFonts w:ascii="Arial" w:eastAsia="Calibri" w:hAnsi="Arial" w:cs="Calibri"/>
          <w:b/>
          <w:sz w:val="20"/>
          <w:lang w:eastAsia="pl-PL"/>
        </w:rPr>
        <w:t xml:space="preserve"> i </w:t>
      </w:r>
      <w:r w:rsidR="00A66BFF" w:rsidRPr="008951B8">
        <w:rPr>
          <w:rFonts w:ascii="Arial" w:eastAsia="Calibri" w:hAnsi="Arial" w:cs="Calibri"/>
          <w:b/>
          <w:sz w:val="20"/>
          <w:lang w:eastAsia="pl-PL"/>
        </w:rPr>
        <w:t>0</w:t>
      </w:r>
      <w:r w:rsidR="00BD1E2E" w:rsidRPr="008951B8">
        <w:rPr>
          <w:rFonts w:ascii="Arial" w:eastAsia="Calibri" w:hAnsi="Arial" w:cs="Calibri"/>
          <w:b/>
          <w:sz w:val="20"/>
          <w:lang w:eastAsia="pl-PL"/>
        </w:rPr>
        <w:t>6</w:t>
      </w:r>
      <w:r w:rsidR="00A66BFF" w:rsidRPr="008951B8">
        <w:rPr>
          <w:rFonts w:ascii="Arial" w:eastAsia="Calibri" w:hAnsi="Arial" w:cs="Calibri"/>
          <w:b/>
          <w:sz w:val="20"/>
          <w:lang w:eastAsia="pl-PL"/>
        </w:rPr>
        <w:t>.</w:t>
      </w:r>
      <w:r w:rsidR="00C93CCB" w:rsidRPr="008951B8">
        <w:rPr>
          <w:rFonts w:ascii="Arial" w:eastAsia="Calibri" w:hAnsi="Arial" w:cs="Calibri"/>
          <w:b/>
          <w:sz w:val="20"/>
          <w:lang w:eastAsia="pl-PL"/>
        </w:rPr>
        <w:t>10</w:t>
      </w:r>
      <w:r w:rsidR="00103AEA" w:rsidRPr="008951B8">
        <w:rPr>
          <w:rFonts w:ascii="Arial" w:eastAsia="Calibri" w:hAnsi="Arial" w:cs="Calibri"/>
          <w:b/>
          <w:sz w:val="20"/>
          <w:lang w:eastAsia="pl-PL"/>
        </w:rPr>
        <w:t>.</w:t>
      </w:r>
      <w:r w:rsidR="00895A3F" w:rsidRPr="008951B8">
        <w:rPr>
          <w:rFonts w:ascii="Arial" w:eastAsia="Calibri" w:hAnsi="Arial" w:cs="Calibri"/>
          <w:b/>
          <w:sz w:val="20"/>
          <w:lang w:eastAsia="pl-PL"/>
        </w:rPr>
        <w:t>2023</w:t>
      </w:r>
      <w:r w:rsidR="004B0CBF" w:rsidRPr="008951B8">
        <w:rPr>
          <w:rFonts w:ascii="Arial" w:eastAsia="Calibri" w:hAnsi="Arial" w:cs="Calibri"/>
          <w:sz w:val="20"/>
          <w:lang w:eastAsia="pl-PL"/>
        </w:rPr>
        <w:t xml:space="preserve"> – </w:t>
      </w:r>
      <w:r w:rsidR="00DD48A2" w:rsidRPr="008951B8">
        <w:rPr>
          <w:rFonts w:ascii="Arial" w:eastAsia="Calibri" w:hAnsi="Arial" w:cs="Calibri"/>
          <w:sz w:val="20"/>
          <w:lang w:eastAsia="pl-PL"/>
        </w:rPr>
        <w:t>Czwartek</w:t>
      </w:r>
      <w:r w:rsidR="00B919FD" w:rsidRPr="008951B8">
        <w:rPr>
          <w:rFonts w:ascii="Arial" w:eastAsia="Calibri" w:hAnsi="Arial" w:cs="Calibri"/>
          <w:sz w:val="20"/>
          <w:lang w:eastAsia="pl-PL"/>
        </w:rPr>
        <w:t xml:space="preserve"> i </w:t>
      </w:r>
      <w:r w:rsidR="00DD48A2" w:rsidRPr="008951B8">
        <w:rPr>
          <w:rFonts w:ascii="Arial" w:eastAsia="Calibri" w:hAnsi="Arial" w:cs="Calibri"/>
          <w:sz w:val="20"/>
          <w:lang w:eastAsia="pl-PL"/>
        </w:rPr>
        <w:t>piątek</w:t>
      </w:r>
      <w:r w:rsidR="004B0CBF" w:rsidRPr="008951B8">
        <w:rPr>
          <w:rFonts w:ascii="Arial" w:eastAsia="Calibri" w:hAnsi="Arial" w:cs="Calibri"/>
          <w:sz w:val="20"/>
          <w:lang w:eastAsia="pl-PL"/>
        </w:rPr>
        <w:t xml:space="preserve">, godz. </w:t>
      </w:r>
      <w:r w:rsidRPr="008951B8">
        <w:rPr>
          <w:rFonts w:ascii="Arial" w:eastAsia="Calibri" w:hAnsi="Arial" w:cs="Calibri"/>
          <w:sz w:val="20"/>
          <w:lang w:eastAsia="pl-PL"/>
        </w:rPr>
        <w:t>15.00-17.30</w:t>
      </w:r>
      <w:r w:rsidR="004B0CBF" w:rsidRPr="008951B8">
        <w:rPr>
          <w:rFonts w:ascii="Arial" w:eastAsia="Calibri" w:hAnsi="Arial" w:cs="Calibri"/>
          <w:sz w:val="20"/>
          <w:lang w:eastAsia="pl-PL"/>
        </w:rPr>
        <w:t>. Ćwiczenia.</w:t>
      </w:r>
    </w:p>
    <w:p w14:paraId="2B9CD0E0" w14:textId="77777777" w:rsidR="00C93CCB" w:rsidRPr="008951B8" w:rsidRDefault="003C2955" w:rsidP="00C3797B">
      <w:pPr>
        <w:spacing w:after="0" w:line="240" w:lineRule="auto"/>
        <w:ind w:left="1418"/>
        <w:jc w:val="both"/>
        <w:rPr>
          <w:rFonts w:ascii="Arial" w:eastAsia="Calibri" w:hAnsi="Arial" w:cs="Calibri"/>
          <w:i/>
          <w:sz w:val="20"/>
          <w:lang w:eastAsia="pl-PL"/>
        </w:rPr>
      </w:pPr>
      <w:r w:rsidRPr="008951B8">
        <w:rPr>
          <w:rFonts w:ascii="Arial" w:eastAsia="Calibri" w:hAnsi="Arial" w:cs="Calibri"/>
          <w:i/>
          <w:sz w:val="20"/>
          <w:lang w:eastAsia="pl-PL"/>
        </w:rPr>
        <w:t xml:space="preserve">Kręgosłup: kręgi szyjne, piersiowe, lędźwiowe, kość krzyżowa, kość guziczna. Połączenia kręgosłupa. </w:t>
      </w:r>
      <w:r w:rsidR="002B3B51" w:rsidRPr="008951B8">
        <w:rPr>
          <w:rFonts w:ascii="Arial" w:eastAsia="Calibri" w:hAnsi="Arial" w:cs="Calibri"/>
          <w:i/>
          <w:sz w:val="20"/>
          <w:lang w:eastAsia="pl-PL"/>
        </w:rPr>
        <w:t>Kręgosłup, jako</w:t>
      </w:r>
      <w:r w:rsidRPr="008951B8">
        <w:rPr>
          <w:rFonts w:ascii="Arial" w:eastAsia="Calibri" w:hAnsi="Arial" w:cs="Calibri"/>
          <w:i/>
          <w:sz w:val="20"/>
          <w:lang w:eastAsia="pl-PL"/>
        </w:rPr>
        <w:t xml:space="preserve"> całość. Szkielet klatki piersiowej: żebra, mostek, stawy żebrowo-kręgowe, połączenia żeber z mostkiem. Klatka </w:t>
      </w:r>
      <w:r w:rsidR="00DB2725" w:rsidRPr="008951B8">
        <w:rPr>
          <w:rFonts w:ascii="Arial" w:eastAsia="Calibri" w:hAnsi="Arial" w:cs="Calibri"/>
          <w:i/>
          <w:sz w:val="20"/>
          <w:lang w:eastAsia="pl-PL"/>
        </w:rPr>
        <w:t>piersiowa, jako</w:t>
      </w:r>
      <w:r w:rsidRPr="008951B8">
        <w:rPr>
          <w:rFonts w:ascii="Arial" w:eastAsia="Calibri" w:hAnsi="Arial" w:cs="Calibri"/>
          <w:i/>
          <w:sz w:val="20"/>
          <w:lang w:eastAsia="pl-PL"/>
        </w:rPr>
        <w:t xml:space="preserve"> całość.</w:t>
      </w:r>
    </w:p>
    <w:p w14:paraId="3A05D8BF" w14:textId="77777777" w:rsidR="00F36A71" w:rsidRPr="008951B8" w:rsidRDefault="00F36A71" w:rsidP="00C3797B">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0D58FA25" w14:textId="77777777" w:rsidR="004B0CBF" w:rsidRPr="008951B8" w:rsidRDefault="00BD1E2E" w:rsidP="00C3797B">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09</w:t>
      </w:r>
      <w:r w:rsidR="00963710" w:rsidRPr="008951B8">
        <w:rPr>
          <w:rFonts w:ascii="Arial" w:eastAsia="Calibri" w:hAnsi="Arial" w:cs="Calibri"/>
          <w:b/>
          <w:sz w:val="20"/>
          <w:lang w:eastAsia="pl-PL"/>
        </w:rPr>
        <w:t>.10.</w:t>
      </w:r>
      <w:r w:rsidR="00895A3F" w:rsidRPr="008951B8">
        <w:rPr>
          <w:rFonts w:ascii="Arial" w:eastAsia="Calibri" w:hAnsi="Arial" w:cs="Calibri"/>
          <w:b/>
          <w:sz w:val="20"/>
          <w:lang w:eastAsia="pl-PL"/>
        </w:rPr>
        <w:t>2023</w:t>
      </w:r>
      <w:r w:rsidR="00963710" w:rsidRPr="008951B8">
        <w:rPr>
          <w:rFonts w:ascii="Arial" w:eastAsia="Calibri" w:hAnsi="Arial" w:cs="Calibri"/>
          <w:sz w:val="20"/>
          <w:lang w:eastAsia="pl-PL"/>
        </w:rPr>
        <w:t xml:space="preserve"> – Poniedziałek, godz.</w:t>
      </w:r>
      <w:r w:rsidR="00C56E27" w:rsidRPr="008951B8">
        <w:rPr>
          <w:rFonts w:ascii="Arial" w:eastAsia="Calibri" w:hAnsi="Arial" w:cs="Calibri"/>
          <w:sz w:val="20"/>
          <w:lang w:eastAsia="pl-PL"/>
        </w:rPr>
        <w:t>08.00</w:t>
      </w:r>
      <w:r w:rsidR="00E60602" w:rsidRPr="008951B8">
        <w:rPr>
          <w:rFonts w:ascii="Arial" w:eastAsia="Calibri" w:hAnsi="Arial" w:cs="Calibri"/>
          <w:sz w:val="20"/>
          <w:lang w:eastAsia="pl-PL"/>
        </w:rPr>
        <w:t>-9.30</w:t>
      </w:r>
      <w:r w:rsidR="00963710" w:rsidRPr="008951B8">
        <w:rPr>
          <w:rFonts w:ascii="Arial" w:eastAsia="Calibri" w:hAnsi="Arial" w:cs="Calibri"/>
          <w:sz w:val="20"/>
          <w:lang w:eastAsia="pl-PL"/>
        </w:rPr>
        <w:t xml:space="preserve">. </w:t>
      </w:r>
      <w:r w:rsidR="00F20E40" w:rsidRPr="008951B8">
        <w:rPr>
          <w:rFonts w:ascii="Arial" w:eastAsia="Calibri" w:hAnsi="Arial" w:cs="Calibri"/>
          <w:sz w:val="20"/>
          <w:lang w:eastAsia="pl-PL"/>
        </w:rPr>
        <w:t>Wykład (on-line)</w:t>
      </w:r>
      <w:r w:rsidR="00963710" w:rsidRPr="008951B8">
        <w:rPr>
          <w:rFonts w:ascii="Arial" w:eastAsia="Calibri" w:hAnsi="Arial" w:cs="Calibri"/>
          <w:sz w:val="20"/>
          <w:lang w:eastAsia="pl-PL"/>
        </w:rPr>
        <w:t xml:space="preserve"> –</w:t>
      </w:r>
      <w:r w:rsidR="00F9308E" w:rsidRPr="008951B8">
        <w:rPr>
          <w:rFonts w:ascii="Arial" w:eastAsia="Calibri" w:hAnsi="Arial" w:cs="Calibri"/>
          <w:sz w:val="20"/>
          <w:lang w:eastAsia="pl-PL"/>
        </w:rPr>
        <w:t xml:space="preserve"> </w:t>
      </w:r>
      <w:r w:rsidR="00963710" w:rsidRPr="008951B8">
        <w:rPr>
          <w:rFonts w:ascii="Arial" w:eastAsia="Calibri" w:hAnsi="Arial" w:cs="Calibri"/>
          <w:sz w:val="20"/>
          <w:lang w:eastAsia="pl-PL"/>
        </w:rPr>
        <w:t xml:space="preserve">dr </w:t>
      </w:r>
      <w:r w:rsidR="00CA2C08" w:rsidRPr="008951B8">
        <w:rPr>
          <w:rFonts w:ascii="Arial" w:eastAsia="Calibri" w:hAnsi="Arial" w:cs="Calibri"/>
          <w:sz w:val="20"/>
          <w:lang w:eastAsia="pl-PL"/>
        </w:rPr>
        <w:t>Tomasz Bereza</w:t>
      </w:r>
      <w:r w:rsidR="00963710" w:rsidRPr="008951B8">
        <w:rPr>
          <w:rFonts w:ascii="Arial" w:eastAsia="Calibri" w:hAnsi="Arial" w:cs="Calibri"/>
          <w:sz w:val="20"/>
          <w:lang w:eastAsia="pl-PL"/>
        </w:rPr>
        <w:t xml:space="preserve">. </w:t>
      </w:r>
    </w:p>
    <w:p w14:paraId="2981205B" w14:textId="77777777" w:rsidR="00963710" w:rsidRPr="008951B8" w:rsidRDefault="00CA2C08" w:rsidP="00C3797B">
      <w:pPr>
        <w:spacing w:after="0" w:line="240" w:lineRule="auto"/>
        <w:ind w:left="1418"/>
        <w:jc w:val="both"/>
        <w:rPr>
          <w:rFonts w:ascii="Arial" w:eastAsia="Calibri" w:hAnsi="Arial" w:cs="Calibri"/>
          <w:i/>
          <w:sz w:val="20"/>
          <w:lang w:eastAsia="pl-PL"/>
        </w:rPr>
      </w:pPr>
      <w:r w:rsidRPr="008951B8">
        <w:rPr>
          <w:rFonts w:ascii="Arial" w:eastAsia="Calibri" w:hAnsi="Arial" w:cs="Calibri"/>
          <w:i/>
          <w:sz w:val="20"/>
          <w:lang w:eastAsia="pl-PL"/>
        </w:rPr>
        <w:t>Wstępne etapy rozwoju człowieka. Gametogeneza. Cykl jajnikowy. Zapłodnienie.</w:t>
      </w:r>
    </w:p>
    <w:p w14:paraId="59C2FE67" w14:textId="77777777" w:rsidR="00F36A71" w:rsidRPr="008951B8" w:rsidRDefault="00F36A71" w:rsidP="00C3797B">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28A689DD" w14:textId="77777777" w:rsidR="009852A5" w:rsidRPr="008951B8" w:rsidRDefault="00C93CCB" w:rsidP="00C3797B">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1</w:t>
      </w:r>
      <w:r w:rsidR="00BD1E2E" w:rsidRPr="008951B8">
        <w:rPr>
          <w:rFonts w:ascii="Arial" w:eastAsia="Calibri" w:hAnsi="Arial" w:cs="Calibri"/>
          <w:b/>
          <w:sz w:val="20"/>
          <w:lang w:eastAsia="pl-PL"/>
        </w:rPr>
        <w:t>0</w:t>
      </w:r>
      <w:r w:rsidRPr="008951B8">
        <w:rPr>
          <w:rFonts w:ascii="Arial" w:eastAsia="Calibri" w:hAnsi="Arial" w:cs="Calibri"/>
          <w:b/>
          <w:sz w:val="20"/>
          <w:lang w:eastAsia="pl-PL"/>
        </w:rPr>
        <w:t>.</w:t>
      </w:r>
      <w:r w:rsidR="00B919FD" w:rsidRPr="008951B8">
        <w:rPr>
          <w:rFonts w:ascii="Arial" w:eastAsia="Calibri" w:hAnsi="Arial" w:cs="Calibri"/>
          <w:b/>
          <w:sz w:val="20"/>
          <w:lang w:eastAsia="pl-PL"/>
        </w:rPr>
        <w:t xml:space="preserve"> i </w:t>
      </w:r>
      <w:r w:rsidR="002B3B51" w:rsidRPr="008951B8">
        <w:rPr>
          <w:rFonts w:ascii="Arial" w:eastAsia="Calibri" w:hAnsi="Arial" w:cs="Calibri"/>
          <w:b/>
          <w:sz w:val="20"/>
          <w:lang w:eastAsia="pl-PL"/>
        </w:rPr>
        <w:t>1</w:t>
      </w:r>
      <w:r w:rsidR="00BD1E2E" w:rsidRPr="008951B8">
        <w:rPr>
          <w:rFonts w:ascii="Arial" w:eastAsia="Calibri" w:hAnsi="Arial" w:cs="Calibri"/>
          <w:b/>
          <w:sz w:val="20"/>
          <w:lang w:eastAsia="pl-PL"/>
        </w:rPr>
        <w:t>1</w:t>
      </w:r>
      <w:r w:rsidR="002B3B51" w:rsidRPr="008951B8">
        <w:rPr>
          <w:rFonts w:ascii="Arial" w:eastAsia="Calibri" w:hAnsi="Arial" w:cs="Calibri"/>
          <w:b/>
          <w:sz w:val="20"/>
          <w:lang w:eastAsia="pl-PL"/>
        </w:rPr>
        <w:t>.</w:t>
      </w:r>
      <w:r w:rsidRPr="008951B8">
        <w:rPr>
          <w:rFonts w:ascii="Arial" w:eastAsia="Calibri" w:hAnsi="Arial" w:cs="Calibri"/>
          <w:b/>
          <w:sz w:val="20"/>
          <w:lang w:eastAsia="pl-PL"/>
        </w:rPr>
        <w:t>10</w:t>
      </w:r>
      <w:r w:rsidR="00FD1AFB" w:rsidRPr="008951B8">
        <w:rPr>
          <w:rFonts w:ascii="Arial" w:eastAsia="Calibri" w:hAnsi="Arial" w:cs="Calibri"/>
          <w:b/>
          <w:sz w:val="20"/>
          <w:lang w:eastAsia="pl-PL"/>
        </w:rPr>
        <w:t>.</w:t>
      </w:r>
      <w:r w:rsidR="00895A3F" w:rsidRPr="008951B8">
        <w:rPr>
          <w:rFonts w:ascii="Arial" w:eastAsia="Calibri" w:hAnsi="Arial" w:cs="Calibri"/>
          <w:b/>
          <w:sz w:val="20"/>
          <w:lang w:eastAsia="pl-PL"/>
        </w:rPr>
        <w:t>2023</w:t>
      </w:r>
      <w:r w:rsidR="009852A5" w:rsidRPr="008951B8">
        <w:rPr>
          <w:rFonts w:ascii="Arial" w:eastAsia="Calibri" w:hAnsi="Arial" w:cs="Calibri"/>
          <w:sz w:val="20"/>
          <w:lang w:eastAsia="pl-PL"/>
        </w:rPr>
        <w:t xml:space="preserve"> </w:t>
      </w:r>
      <w:r w:rsidR="00FD1AFB" w:rsidRPr="008951B8">
        <w:rPr>
          <w:rFonts w:ascii="Arial" w:eastAsia="Calibri" w:hAnsi="Arial" w:cs="Calibri"/>
          <w:sz w:val="20"/>
          <w:lang w:eastAsia="pl-PL"/>
        </w:rPr>
        <w:t xml:space="preserve">– </w:t>
      </w:r>
      <w:r w:rsidR="00A66BFF" w:rsidRPr="008951B8">
        <w:rPr>
          <w:rFonts w:ascii="Arial" w:eastAsia="Calibri" w:hAnsi="Arial" w:cs="Calibri"/>
          <w:sz w:val="20"/>
          <w:lang w:eastAsia="pl-PL"/>
        </w:rPr>
        <w:t>Wtorek</w:t>
      </w:r>
      <w:r w:rsidR="00B919FD" w:rsidRPr="008951B8">
        <w:rPr>
          <w:rFonts w:ascii="Arial" w:eastAsia="Calibri" w:hAnsi="Arial" w:cs="Calibri"/>
          <w:sz w:val="20"/>
          <w:lang w:eastAsia="pl-PL"/>
        </w:rPr>
        <w:t xml:space="preserve"> i </w:t>
      </w:r>
      <w:r w:rsidR="00DD48A2" w:rsidRPr="008951B8">
        <w:rPr>
          <w:rFonts w:ascii="Arial" w:eastAsia="Calibri" w:hAnsi="Arial" w:cs="Calibri"/>
          <w:sz w:val="20"/>
          <w:lang w:eastAsia="pl-PL"/>
        </w:rPr>
        <w:t>środa</w:t>
      </w:r>
      <w:r w:rsidRPr="008951B8">
        <w:rPr>
          <w:rFonts w:ascii="Arial" w:eastAsia="Calibri" w:hAnsi="Arial" w:cs="Calibri"/>
          <w:sz w:val="20"/>
          <w:lang w:eastAsia="pl-PL"/>
        </w:rPr>
        <w:t xml:space="preserve">, godz. </w:t>
      </w:r>
      <w:r w:rsidR="003C2955" w:rsidRPr="008951B8">
        <w:rPr>
          <w:rFonts w:ascii="Arial" w:eastAsia="Calibri" w:hAnsi="Arial" w:cs="Calibri"/>
          <w:sz w:val="20"/>
          <w:lang w:eastAsia="pl-PL"/>
        </w:rPr>
        <w:t>15.00-17.30</w:t>
      </w:r>
      <w:r w:rsidR="009852A5" w:rsidRPr="008951B8">
        <w:rPr>
          <w:rFonts w:ascii="Arial" w:eastAsia="Calibri" w:hAnsi="Arial" w:cs="Calibri"/>
          <w:sz w:val="20"/>
          <w:lang w:eastAsia="pl-PL"/>
        </w:rPr>
        <w:t>. Ćwiczenia.</w:t>
      </w:r>
    </w:p>
    <w:p w14:paraId="1803B1F6" w14:textId="77777777" w:rsidR="00C93CCB" w:rsidRPr="008951B8" w:rsidRDefault="00F9308E" w:rsidP="00C3797B">
      <w:pPr>
        <w:spacing w:after="0" w:line="240" w:lineRule="auto"/>
        <w:ind w:left="1418"/>
        <w:jc w:val="both"/>
        <w:rPr>
          <w:rFonts w:ascii="Arial" w:eastAsia="Calibri" w:hAnsi="Arial" w:cs="Calibri"/>
          <w:i/>
          <w:sz w:val="20"/>
          <w:lang w:eastAsia="pl-PL"/>
        </w:rPr>
      </w:pPr>
      <w:r w:rsidRPr="008951B8">
        <w:rPr>
          <w:rFonts w:ascii="Arial" w:eastAsia="Calibri" w:hAnsi="Arial" w:cs="Calibri"/>
          <w:i/>
          <w:sz w:val="20"/>
          <w:lang w:eastAsia="pl-PL"/>
        </w:rPr>
        <w:t>Szkielet kończyny górnej: obręcz barkowa, obojczyk, łopatka, staw mostkowo-obojcz</w:t>
      </w:r>
      <w:r w:rsidR="00CB3449" w:rsidRPr="008951B8">
        <w:rPr>
          <w:rFonts w:ascii="Arial" w:eastAsia="Calibri" w:hAnsi="Arial" w:cs="Calibri"/>
          <w:i/>
          <w:sz w:val="20"/>
          <w:lang w:eastAsia="pl-PL"/>
        </w:rPr>
        <w:t>ykowy i barkowo-obojczykowy. Kości</w:t>
      </w:r>
      <w:r w:rsidRPr="008951B8">
        <w:rPr>
          <w:rFonts w:ascii="Arial" w:eastAsia="Calibri" w:hAnsi="Arial" w:cs="Calibri"/>
          <w:i/>
          <w:sz w:val="20"/>
          <w:lang w:eastAsia="pl-PL"/>
        </w:rPr>
        <w:t xml:space="preserve">: </w:t>
      </w:r>
      <w:r w:rsidR="00C3797B" w:rsidRPr="008951B8">
        <w:rPr>
          <w:rFonts w:ascii="Arial" w:eastAsia="Calibri" w:hAnsi="Arial" w:cs="Calibri"/>
          <w:i/>
          <w:sz w:val="20"/>
          <w:lang w:eastAsia="pl-PL"/>
        </w:rPr>
        <w:t>ramienna, łokciowa, promieniowa</w:t>
      </w:r>
      <w:r w:rsidRPr="008951B8">
        <w:rPr>
          <w:rFonts w:ascii="Arial" w:eastAsia="Calibri" w:hAnsi="Arial" w:cs="Calibri"/>
          <w:i/>
          <w:sz w:val="20"/>
          <w:lang w:eastAsia="pl-PL"/>
        </w:rPr>
        <w:t>. Stawy: ramienny, łokciowy, promieniowo-łokciowy dalszy. Kości nadgarstka: śródręcza, palców. Stawy: promieniowo-nadgarstkowy</w:t>
      </w:r>
      <w:r w:rsidR="00C56E27" w:rsidRPr="008951B8">
        <w:rPr>
          <w:rFonts w:ascii="Arial" w:eastAsia="Calibri" w:hAnsi="Arial" w:cs="Calibri"/>
          <w:i/>
          <w:sz w:val="20"/>
          <w:lang w:eastAsia="pl-PL"/>
        </w:rPr>
        <w:t xml:space="preserve"> </w:t>
      </w:r>
      <w:r w:rsidR="00C3797B" w:rsidRPr="008951B8">
        <w:rPr>
          <w:rFonts w:ascii="Arial" w:eastAsia="Calibri" w:hAnsi="Arial" w:cs="Calibri"/>
          <w:i/>
          <w:sz w:val="20"/>
          <w:lang w:eastAsia="pl-PL"/>
        </w:rPr>
        <w:br/>
      </w:r>
      <w:r w:rsidRPr="008951B8">
        <w:rPr>
          <w:rFonts w:ascii="Arial" w:eastAsia="Calibri" w:hAnsi="Arial" w:cs="Calibri"/>
          <w:i/>
          <w:sz w:val="20"/>
          <w:lang w:eastAsia="pl-PL"/>
        </w:rPr>
        <w:t>i ręki.</w:t>
      </w:r>
    </w:p>
    <w:p w14:paraId="60CEF991" w14:textId="77777777" w:rsidR="00F36A71" w:rsidRPr="008951B8" w:rsidRDefault="00F36A71" w:rsidP="00C3797B">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7F490949" w14:textId="77777777" w:rsidR="009852A5" w:rsidRPr="008951B8" w:rsidRDefault="00C93CCB" w:rsidP="00C3797B">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1</w:t>
      </w:r>
      <w:r w:rsidR="00BD1E2E" w:rsidRPr="008951B8">
        <w:rPr>
          <w:rFonts w:ascii="Arial" w:eastAsia="Calibri" w:hAnsi="Arial" w:cs="Calibri"/>
          <w:b/>
          <w:sz w:val="20"/>
          <w:lang w:eastAsia="pl-PL"/>
        </w:rPr>
        <w:t>2</w:t>
      </w:r>
      <w:r w:rsidRPr="008951B8">
        <w:rPr>
          <w:rFonts w:ascii="Arial" w:eastAsia="Calibri" w:hAnsi="Arial" w:cs="Calibri"/>
          <w:b/>
          <w:sz w:val="20"/>
          <w:lang w:eastAsia="pl-PL"/>
        </w:rPr>
        <w:t>.</w:t>
      </w:r>
      <w:r w:rsidR="00B919FD" w:rsidRPr="008951B8">
        <w:rPr>
          <w:rFonts w:ascii="Arial" w:eastAsia="Calibri" w:hAnsi="Arial" w:cs="Calibri"/>
          <w:b/>
          <w:sz w:val="20"/>
          <w:lang w:eastAsia="pl-PL"/>
        </w:rPr>
        <w:t xml:space="preserve"> i </w:t>
      </w:r>
      <w:r w:rsidR="00FB1A00" w:rsidRPr="008951B8">
        <w:rPr>
          <w:rFonts w:ascii="Arial" w:eastAsia="Calibri" w:hAnsi="Arial" w:cs="Calibri"/>
          <w:b/>
          <w:sz w:val="20"/>
          <w:lang w:eastAsia="pl-PL"/>
        </w:rPr>
        <w:t>1</w:t>
      </w:r>
      <w:r w:rsidR="00BD1E2E" w:rsidRPr="008951B8">
        <w:rPr>
          <w:rFonts w:ascii="Arial" w:eastAsia="Calibri" w:hAnsi="Arial" w:cs="Calibri"/>
          <w:b/>
          <w:sz w:val="20"/>
          <w:lang w:eastAsia="pl-PL"/>
        </w:rPr>
        <w:t>3</w:t>
      </w:r>
      <w:r w:rsidR="00FB1A00" w:rsidRPr="008951B8">
        <w:rPr>
          <w:rFonts w:ascii="Arial" w:eastAsia="Calibri" w:hAnsi="Arial" w:cs="Calibri"/>
          <w:b/>
          <w:sz w:val="20"/>
          <w:lang w:eastAsia="pl-PL"/>
        </w:rPr>
        <w:t>.</w:t>
      </w:r>
      <w:r w:rsidRPr="008951B8">
        <w:rPr>
          <w:rFonts w:ascii="Arial" w:eastAsia="Calibri" w:hAnsi="Arial" w:cs="Calibri"/>
          <w:b/>
          <w:sz w:val="20"/>
          <w:lang w:eastAsia="pl-PL"/>
        </w:rPr>
        <w:t>10</w:t>
      </w:r>
      <w:r w:rsidR="00354958" w:rsidRPr="008951B8">
        <w:rPr>
          <w:rFonts w:ascii="Arial" w:eastAsia="Calibri" w:hAnsi="Arial" w:cs="Calibri"/>
          <w:b/>
          <w:sz w:val="20"/>
          <w:lang w:eastAsia="pl-PL"/>
        </w:rPr>
        <w:t>.</w:t>
      </w:r>
      <w:r w:rsidR="00895A3F" w:rsidRPr="008951B8">
        <w:rPr>
          <w:rFonts w:ascii="Arial" w:eastAsia="Calibri" w:hAnsi="Arial" w:cs="Calibri"/>
          <w:b/>
          <w:sz w:val="20"/>
          <w:lang w:eastAsia="pl-PL"/>
        </w:rPr>
        <w:t>2023</w:t>
      </w:r>
      <w:r w:rsidR="002461CA" w:rsidRPr="008951B8">
        <w:rPr>
          <w:rFonts w:ascii="Arial" w:eastAsia="Calibri" w:hAnsi="Arial" w:cs="Calibri"/>
          <w:sz w:val="20"/>
          <w:lang w:eastAsia="pl-PL"/>
        </w:rPr>
        <w:t xml:space="preserve"> </w:t>
      </w:r>
      <w:r w:rsidR="009852A5" w:rsidRPr="008951B8">
        <w:rPr>
          <w:rFonts w:ascii="Arial" w:eastAsia="Calibri" w:hAnsi="Arial" w:cs="Calibri"/>
          <w:sz w:val="20"/>
          <w:lang w:eastAsia="pl-PL"/>
        </w:rPr>
        <w:t xml:space="preserve">– </w:t>
      </w:r>
      <w:r w:rsidR="00DD48A2" w:rsidRPr="008951B8">
        <w:rPr>
          <w:rFonts w:ascii="Arial" w:eastAsia="Calibri" w:hAnsi="Arial" w:cs="Calibri"/>
          <w:sz w:val="20"/>
          <w:lang w:eastAsia="pl-PL"/>
        </w:rPr>
        <w:t>Czwartek</w:t>
      </w:r>
      <w:r w:rsidR="00B919FD" w:rsidRPr="008951B8">
        <w:rPr>
          <w:rFonts w:ascii="Arial" w:eastAsia="Calibri" w:hAnsi="Arial" w:cs="Calibri"/>
          <w:sz w:val="20"/>
          <w:lang w:eastAsia="pl-PL"/>
        </w:rPr>
        <w:t xml:space="preserve"> i </w:t>
      </w:r>
      <w:r w:rsidR="00DD48A2" w:rsidRPr="008951B8">
        <w:rPr>
          <w:rFonts w:ascii="Arial" w:eastAsia="Calibri" w:hAnsi="Arial" w:cs="Calibri"/>
          <w:sz w:val="20"/>
          <w:lang w:eastAsia="pl-PL"/>
        </w:rPr>
        <w:t>piątek</w:t>
      </w:r>
      <w:r w:rsidR="009852A5" w:rsidRPr="008951B8">
        <w:rPr>
          <w:rFonts w:ascii="Arial" w:eastAsia="Calibri" w:hAnsi="Arial" w:cs="Calibri"/>
          <w:sz w:val="20"/>
          <w:lang w:eastAsia="pl-PL"/>
        </w:rPr>
        <w:t xml:space="preserve">, godz. </w:t>
      </w:r>
      <w:r w:rsidR="003C2955" w:rsidRPr="008951B8">
        <w:rPr>
          <w:rFonts w:ascii="Arial" w:eastAsia="Calibri" w:hAnsi="Arial" w:cs="Calibri"/>
          <w:sz w:val="20"/>
          <w:lang w:eastAsia="pl-PL"/>
        </w:rPr>
        <w:t>15.00-17.30</w:t>
      </w:r>
      <w:r w:rsidR="009852A5" w:rsidRPr="008951B8">
        <w:rPr>
          <w:rFonts w:ascii="Arial" w:eastAsia="Calibri" w:hAnsi="Arial" w:cs="Calibri"/>
          <w:sz w:val="20"/>
          <w:lang w:eastAsia="pl-PL"/>
        </w:rPr>
        <w:t>. Ćwiczenia.</w:t>
      </w:r>
    </w:p>
    <w:p w14:paraId="2FF63F04" w14:textId="77777777" w:rsidR="00C93CCB" w:rsidRPr="008951B8" w:rsidRDefault="005A3061" w:rsidP="00C3797B">
      <w:pPr>
        <w:spacing w:after="0" w:line="240" w:lineRule="auto"/>
        <w:ind w:left="1418"/>
        <w:jc w:val="both"/>
        <w:rPr>
          <w:rFonts w:ascii="Arial" w:eastAsia="Calibri" w:hAnsi="Arial" w:cs="Calibri"/>
          <w:i/>
          <w:sz w:val="20"/>
          <w:lang w:eastAsia="pl-PL"/>
        </w:rPr>
      </w:pPr>
      <w:r w:rsidRPr="008951B8">
        <w:rPr>
          <w:rFonts w:ascii="Arial" w:eastAsia="Calibri" w:hAnsi="Arial" w:cs="Calibri"/>
          <w:i/>
          <w:sz w:val="20"/>
          <w:lang w:eastAsia="pl-PL"/>
        </w:rPr>
        <w:t xml:space="preserve">Szkielet kończyny dolnej: obręcz kończyny dolnej, kość miedniczna, kości: biodrowa, kulszowa </w:t>
      </w:r>
      <w:r w:rsidR="00C3797B" w:rsidRPr="008951B8">
        <w:rPr>
          <w:rFonts w:ascii="Arial" w:eastAsia="Calibri" w:hAnsi="Arial" w:cs="Calibri"/>
          <w:i/>
          <w:sz w:val="20"/>
          <w:lang w:eastAsia="pl-PL"/>
        </w:rPr>
        <w:br/>
      </w:r>
      <w:r w:rsidRPr="008951B8">
        <w:rPr>
          <w:rFonts w:ascii="Arial" w:eastAsia="Calibri" w:hAnsi="Arial" w:cs="Calibri"/>
          <w:i/>
          <w:sz w:val="20"/>
          <w:lang w:eastAsia="pl-PL"/>
        </w:rPr>
        <w:t xml:space="preserve">i łonowa. Połączenia kości miednicznych między sobą i z kością krzyżową. </w:t>
      </w:r>
      <w:r w:rsidR="009F273C" w:rsidRPr="008951B8">
        <w:rPr>
          <w:rFonts w:ascii="Arial" w:eastAsia="Calibri" w:hAnsi="Arial" w:cs="Calibri"/>
          <w:i/>
          <w:sz w:val="20"/>
          <w:lang w:eastAsia="pl-PL"/>
        </w:rPr>
        <w:t>Miednica, jako</w:t>
      </w:r>
      <w:r w:rsidRPr="008951B8">
        <w:rPr>
          <w:rFonts w:ascii="Arial" w:eastAsia="Calibri" w:hAnsi="Arial" w:cs="Calibri"/>
          <w:i/>
          <w:sz w:val="20"/>
          <w:lang w:eastAsia="pl-PL"/>
        </w:rPr>
        <w:t xml:space="preserve"> całość. Kość udowa. Staw biodrowy</w:t>
      </w:r>
      <w:r w:rsidR="0086176F" w:rsidRPr="008951B8">
        <w:rPr>
          <w:rFonts w:ascii="Arial" w:eastAsia="Calibri" w:hAnsi="Arial" w:cs="Calibri"/>
          <w:i/>
          <w:sz w:val="20"/>
          <w:lang w:eastAsia="pl-PL"/>
        </w:rPr>
        <w:t>.</w:t>
      </w:r>
    </w:p>
    <w:p w14:paraId="14DC3BEC" w14:textId="77777777" w:rsidR="00F36A71" w:rsidRPr="008951B8" w:rsidRDefault="00F36A71" w:rsidP="00C3797B">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5FF37A70" w14:textId="77777777" w:rsidR="00015DCE" w:rsidRPr="008951B8" w:rsidRDefault="005A3061" w:rsidP="00C3797B">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1</w:t>
      </w:r>
      <w:r w:rsidR="00BD1E2E" w:rsidRPr="008951B8">
        <w:rPr>
          <w:rFonts w:ascii="Arial" w:eastAsia="Calibri" w:hAnsi="Arial" w:cs="Calibri"/>
          <w:b/>
          <w:sz w:val="20"/>
          <w:lang w:eastAsia="pl-PL"/>
        </w:rPr>
        <w:t>6</w:t>
      </w:r>
      <w:r w:rsidR="00015DCE" w:rsidRPr="008951B8">
        <w:rPr>
          <w:rFonts w:ascii="Arial" w:eastAsia="Calibri" w:hAnsi="Arial" w:cs="Calibri"/>
          <w:b/>
          <w:sz w:val="20"/>
          <w:lang w:eastAsia="pl-PL"/>
        </w:rPr>
        <w:t>.10.</w:t>
      </w:r>
      <w:r w:rsidR="00895A3F" w:rsidRPr="008951B8">
        <w:rPr>
          <w:rFonts w:ascii="Arial" w:eastAsia="Calibri" w:hAnsi="Arial" w:cs="Calibri"/>
          <w:b/>
          <w:sz w:val="20"/>
          <w:lang w:eastAsia="pl-PL"/>
        </w:rPr>
        <w:t>2023</w:t>
      </w:r>
      <w:r w:rsidR="00015DCE" w:rsidRPr="008951B8">
        <w:rPr>
          <w:rFonts w:ascii="Arial" w:eastAsia="Calibri" w:hAnsi="Arial" w:cs="Calibri"/>
          <w:sz w:val="20"/>
          <w:lang w:eastAsia="pl-PL"/>
        </w:rPr>
        <w:t xml:space="preserve"> – Poniedziałek, godz.</w:t>
      </w:r>
      <w:r w:rsidR="00C3797B" w:rsidRPr="008951B8">
        <w:rPr>
          <w:rFonts w:ascii="Arial" w:eastAsia="Calibri" w:hAnsi="Arial" w:cs="Calibri"/>
          <w:sz w:val="20"/>
          <w:lang w:eastAsia="pl-PL"/>
        </w:rPr>
        <w:t xml:space="preserve"> </w:t>
      </w:r>
      <w:r w:rsidR="00C56E27" w:rsidRPr="008951B8">
        <w:rPr>
          <w:rFonts w:ascii="Arial" w:eastAsia="Calibri" w:hAnsi="Arial" w:cs="Calibri"/>
          <w:sz w:val="20"/>
          <w:lang w:eastAsia="pl-PL"/>
        </w:rPr>
        <w:t>08.00</w:t>
      </w:r>
      <w:r w:rsidR="00E60602" w:rsidRPr="008951B8">
        <w:rPr>
          <w:rFonts w:ascii="Arial" w:eastAsia="Calibri" w:hAnsi="Arial" w:cs="Calibri"/>
          <w:sz w:val="20"/>
          <w:lang w:eastAsia="pl-PL"/>
        </w:rPr>
        <w:t>-9.30</w:t>
      </w:r>
      <w:r w:rsidR="00015DCE" w:rsidRPr="008951B8">
        <w:rPr>
          <w:rFonts w:ascii="Arial" w:eastAsia="Calibri" w:hAnsi="Arial" w:cs="Calibri"/>
          <w:sz w:val="20"/>
          <w:lang w:eastAsia="pl-PL"/>
        </w:rPr>
        <w:t xml:space="preserve">. </w:t>
      </w:r>
      <w:r w:rsidR="00F20E40" w:rsidRPr="008951B8">
        <w:rPr>
          <w:rFonts w:ascii="Arial" w:eastAsia="Calibri" w:hAnsi="Arial" w:cs="Calibri"/>
          <w:sz w:val="20"/>
          <w:lang w:eastAsia="pl-PL"/>
        </w:rPr>
        <w:t>Wykład (on-line)</w:t>
      </w:r>
      <w:r w:rsidR="00015DCE" w:rsidRPr="008951B8">
        <w:rPr>
          <w:rFonts w:ascii="Arial" w:eastAsia="Calibri" w:hAnsi="Arial" w:cs="Calibri"/>
          <w:sz w:val="20"/>
          <w:lang w:eastAsia="pl-PL"/>
        </w:rPr>
        <w:t xml:space="preserve"> – </w:t>
      </w:r>
      <w:r w:rsidRPr="008951B8">
        <w:rPr>
          <w:rFonts w:ascii="Arial" w:eastAsia="Calibri" w:hAnsi="Arial" w:cs="Calibri"/>
          <w:sz w:val="20"/>
          <w:lang w:eastAsia="pl-PL"/>
        </w:rPr>
        <w:t xml:space="preserve">dr </w:t>
      </w:r>
      <w:r w:rsidR="00CA2C08" w:rsidRPr="008951B8">
        <w:rPr>
          <w:rFonts w:ascii="Arial" w:eastAsia="Calibri" w:hAnsi="Arial" w:cs="Calibri"/>
          <w:sz w:val="20"/>
          <w:lang w:eastAsia="pl-PL"/>
        </w:rPr>
        <w:t>Tomasz Bereza</w:t>
      </w:r>
      <w:r w:rsidR="00015DCE" w:rsidRPr="008951B8">
        <w:rPr>
          <w:rFonts w:ascii="Arial" w:eastAsia="Calibri" w:hAnsi="Arial" w:cs="Calibri"/>
          <w:sz w:val="20"/>
          <w:lang w:eastAsia="pl-PL"/>
        </w:rPr>
        <w:t>.</w:t>
      </w:r>
    </w:p>
    <w:p w14:paraId="1AAD1340" w14:textId="77777777" w:rsidR="00015DCE" w:rsidRPr="008951B8" w:rsidRDefault="001670D2" w:rsidP="00C3797B">
      <w:pPr>
        <w:spacing w:after="0" w:line="240" w:lineRule="auto"/>
        <w:ind w:left="1418"/>
        <w:jc w:val="both"/>
        <w:rPr>
          <w:rFonts w:ascii="Arial" w:eastAsia="Calibri" w:hAnsi="Arial" w:cs="Calibri"/>
          <w:i/>
          <w:sz w:val="20"/>
          <w:lang w:eastAsia="pl-PL"/>
        </w:rPr>
      </w:pPr>
      <w:r w:rsidRPr="008951B8">
        <w:rPr>
          <w:rFonts w:ascii="Arial" w:eastAsia="Calibri" w:hAnsi="Arial" w:cs="Calibri"/>
          <w:i/>
          <w:sz w:val="20"/>
          <w:lang w:eastAsia="pl-PL"/>
        </w:rPr>
        <w:t>Pierwsze etapy rozwoju zarodka. Implantacja. Gastrulacja. Losy listków zarodkowych. Neurulacja</w:t>
      </w:r>
      <w:r w:rsidR="005A3061" w:rsidRPr="008951B8">
        <w:rPr>
          <w:rFonts w:ascii="Arial" w:eastAsia="Calibri" w:hAnsi="Arial" w:cs="Calibri"/>
          <w:i/>
          <w:sz w:val="20"/>
          <w:lang w:eastAsia="pl-PL"/>
        </w:rPr>
        <w:t>.</w:t>
      </w:r>
    </w:p>
    <w:p w14:paraId="7CC83BB0" w14:textId="77777777" w:rsidR="00F36A71" w:rsidRPr="008951B8" w:rsidRDefault="00F36A71" w:rsidP="00C3797B">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28A6CD0B" w14:textId="77777777" w:rsidR="00015DCE" w:rsidRPr="008951B8" w:rsidRDefault="005A3061" w:rsidP="00C3797B">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1</w:t>
      </w:r>
      <w:r w:rsidR="00264B03" w:rsidRPr="008951B8">
        <w:rPr>
          <w:rFonts w:ascii="Arial" w:eastAsia="Calibri" w:hAnsi="Arial" w:cs="Calibri"/>
          <w:b/>
          <w:sz w:val="20"/>
          <w:lang w:eastAsia="pl-PL"/>
        </w:rPr>
        <w:t>7</w:t>
      </w:r>
      <w:r w:rsidR="00C93CCB" w:rsidRPr="008951B8">
        <w:rPr>
          <w:rFonts w:ascii="Arial" w:eastAsia="Calibri" w:hAnsi="Arial" w:cs="Calibri"/>
          <w:b/>
          <w:sz w:val="20"/>
          <w:lang w:eastAsia="pl-PL"/>
        </w:rPr>
        <w:t>.</w:t>
      </w:r>
      <w:r w:rsidR="00B919FD" w:rsidRPr="008951B8">
        <w:rPr>
          <w:rFonts w:ascii="Arial" w:eastAsia="Calibri" w:hAnsi="Arial" w:cs="Calibri"/>
          <w:b/>
          <w:sz w:val="20"/>
          <w:lang w:eastAsia="pl-PL"/>
        </w:rPr>
        <w:t xml:space="preserve"> i </w:t>
      </w:r>
      <w:r w:rsidR="009A5494" w:rsidRPr="008951B8">
        <w:rPr>
          <w:rFonts w:ascii="Arial" w:eastAsia="Calibri" w:hAnsi="Arial" w:cs="Calibri"/>
          <w:b/>
          <w:sz w:val="20"/>
          <w:lang w:eastAsia="pl-PL"/>
        </w:rPr>
        <w:t>1</w:t>
      </w:r>
      <w:r w:rsidR="00264B03" w:rsidRPr="008951B8">
        <w:rPr>
          <w:rFonts w:ascii="Arial" w:eastAsia="Calibri" w:hAnsi="Arial" w:cs="Calibri"/>
          <w:b/>
          <w:sz w:val="20"/>
          <w:lang w:eastAsia="pl-PL"/>
        </w:rPr>
        <w:t>8</w:t>
      </w:r>
      <w:r w:rsidR="00FB1A00" w:rsidRPr="008951B8">
        <w:rPr>
          <w:rFonts w:ascii="Arial" w:eastAsia="Calibri" w:hAnsi="Arial" w:cs="Calibri"/>
          <w:b/>
          <w:sz w:val="20"/>
          <w:lang w:eastAsia="pl-PL"/>
        </w:rPr>
        <w:t>.</w:t>
      </w:r>
      <w:r w:rsidR="00C93CCB" w:rsidRPr="008951B8">
        <w:rPr>
          <w:rFonts w:ascii="Arial" w:eastAsia="Calibri" w:hAnsi="Arial" w:cs="Calibri"/>
          <w:b/>
          <w:sz w:val="20"/>
          <w:lang w:eastAsia="pl-PL"/>
        </w:rPr>
        <w:t>10</w:t>
      </w:r>
      <w:r w:rsidR="00354958" w:rsidRPr="008951B8">
        <w:rPr>
          <w:rFonts w:ascii="Arial" w:eastAsia="Calibri" w:hAnsi="Arial" w:cs="Calibri"/>
          <w:b/>
          <w:sz w:val="20"/>
          <w:lang w:eastAsia="pl-PL"/>
        </w:rPr>
        <w:t>.</w:t>
      </w:r>
      <w:r w:rsidR="00895A3F" w:rsidRPr="008951B8">
        <w:rPr>
          <w:rFonts w:ascii="Arial" w:eastAsia="Calibri" w:hAnsi="Arial" w:cs="Calibri"/>
          <w:b/>
          <w:sz w:val="20"/>
          <w:lang w:eastAsia="pl-PL"/>
        </w:rPr>
        <w:t>2023</w:t>
      </w:r>
      <w:r w:rsidR="00015DCE" w:rsidRPr="008951B8">
        <w:rPr>
          <w:rFonts w:ascii="Arial" w:eastAsia="Calibri" w:hAnsi="Arial" w:cs="Calibri"/>
          <w:sz w:val="20"/>
          <w:lang w:eastAsia="pl-PL"/>
        </w:rPr>
        <w:t xml:space="preserve"> – </w:t>
      </w:r>
      <w:r w:rsidR="00A66BFF" w:rsidRPr="008951B8">
        <w:rPr>
          <w:rFonts w:ascii="Arial" w:eastAsia="Calibri" w:hAnsi="Arial" w:cs="Calibri"/>
          <w:sz w:val="20"/>
          <w:lang w:eastAsia="pl-PL"/>
        </w:rPr>
        <w:t>Wtorek</w:t>
      </w:r>
      <w:r w:rsidR="00B919FD" w:rsidRPr="008951B8">
        <w:rPr>
          <w:rFonts w:ascii="Arial" w:eastAsia="Calibri" w:hAnsi="Arial" w:cs="Calibri"/>
          <w:sz w:val="20"/>
          <w:lang w:eastAsia="pl-PL"/>
        </w:rPr>
        <w:t xml:space="preserve"> i </w:t>
      </w:r>
      <w:r w:rsidR="00DD48A2" w:rsidRPr="008951B8">
        <w:rPr>
          <w:rFonts w:ascii="Arial" w:eastAsia="Calibri" w:hAnsi="Arial" w:cs="Calibri"/>
          <w:sz w:val="20"/>
          <w:lang w:eastAsia="pl-PL"/>
        </w:rPr>
        <w:t>środa</w:t>
      </w:r>
      <w:r w:rsidR="00015DCE" w:rsidRPr="008951B8">
        <w:rPr>
          <w:rFonts w:ascii="Arial" w:eastAsia="Calibri" w:hAnsi="Arial" w:cs="Calibri"/>
          <w:sz w:val="20"/>
          <w:lang w:eastAsia="pl-PL"/>
        </w:rPr>
        <w:t xml:space="preserve">, godz. </w:t>
      </w:r>
      <w:r w:rsidR="003C2955" w:rsidRPr="008951B8">
        <w:rPr>
          <w:rFonts w:ascii="Arial" w:eastAsia="Calibri" w:hAnsi="Arial" w:cs="Calibri"/>
          <w:sz w:val="20"/>
          <w:lang w:eastAsia="pl-PL"/>
        </w:rPr>
        <w:t>15.00-17.30</w:t>
      </w:r>
      <w:r w:rsidR="00015DCE" w:rsidRPr="008951B8">
        <w:rPr>
          <w:rFonts w:ascii="Arial" w:eastAsia="Calibri" w:hAnsi="Arial" w:cs="Calibri"/>
          <w:sz w:val="20"/>
          <w:lang w:eastAsia="pl-PL"/>
        </w:rPr>
        <w:t>. Ćwiczenia.</w:t>
      </w:r>
    </w:p>
    <w:p w14:paraId="2214ED73" w14:textId="77777777" w:rsidR="00C93CCB" w:rsidRPr="008951B8" w:rsidRDefault="005A3061" w:rsidP="00C3797B">
      <w:pPr>
        <w:spacing w:after="0" w:line="240" w:lineRule="auto"/>
        <w:ind w:left="1418"/>
        <w:jc w:val="both"/>
        <w:rPr>
          <w:rFonts w:ascii="Arial" w:eastAsia="Calibri" w:hAnsi="Arial" w:cs="Calibri"/>
          <w:i/>
          <w:sz w:val="20"/>
          <w:lang w:eastAsia="pl-PL"/>
        </w:rPr>
      </w:pPr>
      <w:r w:rsidRPr="008951B8">
        <w:rPr>
          <w:rFonts w:ascii="Arial" w:eastAsia="Calibri" w:hAnsi="Arial" w:cs="Calibri"/>
          <w:i/>
          <w:sz w:val="20"/>
          <w:lang w:eastAsia="pl-PL"/>
        </w:rPr>
        <w:t xml:space="preserve">Piszczel, strzałka, rzepka, staw kolanowy. Szkielet stopy: stęp, kości śródstopia i palców stopy. Stawy: skokowy górny i dolny. Pozostałe stawy stopy. </w:t>
      </w:r>
      <w:r w:rsidR="009F273C" w:rsidRPr="008951B8">
        <w:rPr>
          <w:rFonts w:ascii="Arial" w:eastAsia="Calibri" w:hAnsi="Arial" w:cs="Calibri"/>
          <w:i/>
          <w:sz w:val="20"/>
          <w:lang w:eastAsia="pl-PL"/>
        </w:rPr>
        <w:t>Stopa, jako</w:t>
      </w:r>
      <w:r w:rsidRPr="008951B8">
        <w:rPr>
          <w:rFonts w:ascii="Arial" w:eastAsia="Calibri" w:hAnsi="Arial" w:cs="Calibri"/>
          <w:i/>
          <w:sz w:val="20"/>
          <w:lang w:eastAsia="pl-PL"/>
        </w:rPr>
        <w:t xml:space="preserve"> całość</w:t>
      </w:r>
      <w:r w:rsidR="00BF774C" w:rsidRPr="008951B8">
        <w:rPr>
          <w:rFonts w:ascii="Arial" w:eastAsia="Calibri" w:hAnsi="Arial" w:cs="Calibri"/>
          <w:i/>
          <w:sz w:val="20"/>
          <w:lang w:eastAsia="pl-PL"/>
        </w:rPr>
        <w:t>.</w:t>
      </w:r>
    </w:p>
    <w:p w14:paraId="17E60F13" w14:textId="77777777" w:rsidR="00F36A71" w:rsidRPr="008951B8" w:rsidRDefault="00F36A71" w:rsidP="00C3797B">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6FDD0B84" w14:textId="77777777" w:rsidR="00EA70FA" w:rsidRPr="008951B8" w:rsidRDefault="00264B03" w:rsidP="00C3797B">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19</w:t>
      </w:r>
      <w:r w:rsidR="00C93CCB" w:rsidRPr="008951B8">
        <w:rPr>
          <w:rFonts w:ascii="Arial" w:eastAsia="Calibri" w:hAnsi="Arial" w:cs="Calibri"/>
          <w:b/>
          <w:sz w:val="20"/>
          <w:lang w:eastAsia="pl-PL"/>
        </w:rPr>
        <w:t>.</w:t>
      </w:r>
      <w:r w:rsidR="00B919FD" w:rsidRPr="008951B8">
        <w:rPr>
          <w:rFonts w:ascii="Arial" w:eastAsia="Calibri" w:hAnsi="Arial" w:cs="Calibri"/>
          <w:b/>
          <w:sz w:val="20"/>
          <w:lang w:eastAsia="pl-PL"/>
        </w:rPr>
        <w:t xml:space="preserve"> i </w:t>
      </w:r>
      <w:r w:rsidR="00FB1A00" w:rsidRPr="008951B8">
        <w:rPr>
          <w:rFonts w:ascii="Arial" w:eastAsia="Calibri" w:hAnsi="Arial" w:cs="Calibri"/>
          <w:b/>
          <w:sz w:val="20"/>
          <w:lang w:eastAsia="pl-PL"/>
        </w:rPr>
        <w:t>2</w:t>
      </w:r>
      <w:r w:rsidRPr="008951B8">
        <w:rPr>
          <w:rFonts w:ascii="Arial" w:eastAsia="Calibri" w:hAnsi="Arial" w:cs="Calibri"/>
          <w:b/>
          <w:sz w:val="20"/>
          <w:lang w:eastAsia="pl-PL"/>
        </w:rPr>
        <w:t>0</w:t>
      </w:r>
      <w:r w:rsidR="00FB1A00" w:rsidRPr="008951B8">
        <w:rPr>
          <w:rFonts w:ascii="Arial" w:eastAsia="Calibri" w:hAnsi="Arial" w:cs="Calibri"/>
          <w:b/>
          <w:sz w:val="20"/>
          <w:lang w:eastAsia="pl-PL"/>
        </w:rPr>
        <w:t>.</w:t>
      </w:r>
      <w:r w:rsidR="00C93CCB" w:rsidRPr="008951B8">
        <w:rPr>
          <w:rFonts w:ascii="Arial" w:eastAsia="Calibri" w:hAnsi="Arial" w:cs="Calibri"/>
          <w:b/>
          <w:sz w:val="20"/>
          <w:lang w:eastAsia="pl-PL"/>
        </w:rPr>
        <w:t>10</w:t>
      </w:r>
      <w:r w:rsidR="008C1FFA" w:rsidRPr="008951B8">
        <w:rPr>
          <w:rFonts w:ascii="Arial" w:eastAsia="Calibri" w:hAnsi="Arial" w:cs="Calibri"/>
          <w:b/>
          <w:sz w:val="20"/>
          <w:lang w:eastAsia="pl-PL"/>
        </w:rPr>
        <w:t>.</w:t>
      </w:r>
      <w:r w:rsidR="00895A3F" w:rsidRPr="008951B8">
        <w:rPr>
          <w:rFonts w:ascii="Arial" w:eastAsia="Calibri" w:hAnsi="Arial" w:cs="Calibri"/>
          <w:b/>
          <w:sz w:val="20"/>
          <w:lang w:eastAsia="pl-PL"/>
        </w:rPr>
        <w:t>2023</w:t>
      </w:r>
      <w:r w:rsidR="00EA70FA" w:rsidRPr="008951B8">
        <w:rPr>
          <w:rFonts w:ascii="Arial" w:eastAsia="Calibri" w:hAnsi="Arial" w:cs="Calibri"/>
          <w:sz w:val="20"/>
          <w:lang w:eastAsia="pl-PL"/>
        </w:rPr>
        <w:t xml:space="preserve"> – </w:t>
      </w:r>
      <w:r w:rsidR="00DD48A2" w:rsidRPr="008951B8">
        <w:rPr>
          <w:rFonts w:ascii="Arial" w:eastAsia="Calibri" w:hAnsi="Arial" w:cs="Calibri"/>
          <w:sz w:val="20"/>
          <w:lang w:eastAsia="pl-PL"/>
        </w:rPr>
        <w:t>Czwartek</w:t>
      </w:r>
      <w:r w:rsidR="00B919FD" w:rsidRPr="008951B8">
        <w:rPr>
          <w:rFonts w:ascii="Arial" w:eastAsia="Calibri" w:hAnsi="Arial" w:cs="Calibri"/>
          <w:sz w:val="20"/>
          <w:lang w:eastAsia="pl-PL"/>
        </w:rPr>
        <w:t xml:space="preserve"> i </w:t>
      </w:r>
      <w:r w:rsidR="00DD48A2" w:rsidRPr="008951B8">
        <w:rPr>
          <w:rFonts w:ascii="Arial" w:eastAsia="Calibri" w:hAnsi="Arial" w:cs="Calibri"/>
          <w:sz w:val="20"/>
          <w:lang w:eastAsia="pl-PL"/>
        </w:rPr>
        <w:t>piątek</w:t>
      </w:r>
      <w:r w:rsidR="00EA70FA" w:rsidRPr="008951B8">
        <w:rPr>
          <w:rFonts w:ascii="Arial" w:eastAsia="Calibri" w:hAnsi="Arial" w:cs="Calibri"/>
          <w:sz w:val="20"/>
          <w:lang w:eastAsia="pl-PL"/>
        </w:rPr>
        <w:t>, godz. 1</w:t>
      </w:r>
      <w:r w:rsidR="005A3061" w:rsidRPr="008951B8">
        <w:rPr>
          <w:rFonts w:ascii="Arial" w:eastAsia="Calibri" w:hAnsi="Arial" w:cs="Calibri"/>
          <w:sz w:val="20"/>
          <w:lang w:eastAsia="pl-PL"/>
        </w:rPr>
        <w:t>5</w:t>
      </w:r>
      <w:r w:rsidR="00EA70FA" w:rsidRPr="008951B8">
        <w:rPr>
          <w:rFonts w:ascii="Arial" w:eastAsia="Calibri" w:hAnsi="Arial" w:cs="Calibri"/>
          <w:sz w:val="20"/>
          <w:lang w:eastAsia="pl-PL"/>
        </w:rPr>
        <w:t>.00-1</w:t>
      </w:r>
      <w:r w:rsidR="005A3061" w:rsidRPr="008951B8">
        <w:rPr>
          <w:rFonts w:ascii="Arial" w:eastAsia="Calibri" w:hAnsi="Arial" w:cs="Calibri"/>
          <w:sz w:val="20"/>
          <w:lang w:eastAsia="pl-PL"/>
        </w:rPr>
        <w:t>7</w:t>
      </w:r>
      <w:r w:rsidR="00EA70FA" w:rsidRPr="008951B8">
        <w:rPr>
          <w:rFonts w:ascii="Arial" w:eastAsia="Calibri" w:hAnsi="Arial" w:cs="Calibri"/>
          <w:sz w:val="20"/>
          <w:lang w:eastAsia="pl-PL"/>
        </w:rPr>
        <w:t xml:space="preserve">.30. </w:t>
      </w:r>
      <w:r w:rsidR="005A3061" w:rsidRPr="008951B8">
        <w:rPr>
          <w:rFonts w:ascii="Arial" w:eastAsia="Calibri" w:hAnsi="Arial" w:cs="Calibri"/>
          <w:sz w:val="20"/>
          <w:lang w:eastAsia="pl-PL"/>
        </w:rPr>
        <w:t>Ćwiczenia</w:t>
      </w:r>
      <w:r w:rsidR="00EA70FA" w:rsidRPr="008951B8">
        <w:rPr>
          <w:rFonts w:ascii="Arial" w:eastAsia="Calibri" w:hAnsi="Arial" w:cs="Calibri"/>
          <w:sz w:val="20"/>
          <w:lang w:eastAsia="pl-PL"/>
        </w:rPr>
        <w:t>.</w:t>
      </w:r>
    </w:p>
    <w:p w14:paraId="0E0FA8F6" w14:textId="77777777" w:rsidR="00C93CCB" w:rsidRPr="008951B8" w:rsidRDefault="005A3061" w:rsidP="00C3797B">
      <w:pPr>
        <w:spacing w:after="0" w:line="240" w:lineRule="auto"/>
        <w:ind w:left="1418"/>
        <w:jc w:val="both"/>
        <w:rPr>
          <w:rFonts w:ascii="Arial" w:eastAsia="Calibri" w:hAnsi="Arial" w:cs="Calibri"/>
          <w:i/>
          <w:sz w:val="20"/>
          <w:lang w:eastAsia="pl-PL"/>
        </w:rPr>
      </w:pPr>
      <w:r w:rsidRPr="008951B8">
        <w:rPr>
          <w:rFonts w:ascii="Arial" w:eastAsia="Calibri" w:hAnsi="Arial" w:cs="Calibri"/>
          <w:i/>
          <w:sz w:val="20"/>
          <w:lang w:eastAsia="pl-PL"/>
        </w:rPr>
        <w:t>Budowa kości: czołowej, potylicznej, ciemieniowej, klinowej</w:t>
      </w:r>
      <w:r w:rsidR="0044388A" w:rsidRPr="008951B8">
        <w:rPr>
          <w:rFonts w:ascii="Arial" w:eastAsia="Calibri" w:hAnsi="Arial" w:cs="Calibri"/>
          <w:i/>
          <w:sz w:val="20"/>
          <w:lang w:eastAsia="pl-PL"/>
        </w:rPr>
        <w:t>.</w:t>
      </w:r>
    </w:p>
    <w:p w14:paraId="09D1AF53" w14:textId="77777777" w:rsidR="00F36A71" w:rsidRPr="008951B8" w:rsidRDefault="00F36A71" w:rsidP="00C3797B">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4C3FC158" w14:textId="77777777" w:rsidR="001436FF" w:rsidRPr="008951B8" w:rsidRDefault="001436FF" w:rsidP="00C3797B">
      <w:pPr>
        <w:spacing w:after="0" w:line="240" w:lineRule="auto"/>
        <w:jc w:val="both"/>
        <w:rPr>
          <w:rFonts w:ascii="Arial" w:eastAsia="Calibri" w:hAnsi="Arial" w:cs="Calibri"/>
          <w:b/>
          <w:sz w:val="20"/>
          <w:lang w:eastAsia="pl-PL"/>
        </w:rPr>
      </w:pPr>
      <w:r w:rsidRPr="008951B8">
        <w:rPr>
          <w:rFonts w:ascii="Arial" w:eastAsia="Calibri" w:hAnsi="Arial" w:cs="Calibri"/>
          <w:b/>
          <w:sz w:val="20"/>
          <w:lang w:eastAsia="pl-PL"/>
        </w:rPr>
        <w:t>2</w:t>
      </w:r>
      <w:r w:rsidR="00264B03" w:rsidRPr="008951B8">
        <w:rPr>
          <w:rFonts w:ascii="Arial" w:eastAsia="Calibri" w:hAnsi="Arial" w:cs="Calibri"/>
          <w:b/>
          <w:sz w:val="20"/>
          <w:lang w:eastAsia="pl-PL"/>
        </w:rPr>
        <w:t>3</w:t>
      </w:r>
      <w:r w:rsidRPr="008951B8">
        <w:rPr>
          <w:rFonts w:ascii="Arial" w:eastAsia="Calibri" w:hAnsi="Arial" w:cs="Calibri"/>
          <w:b/>
          <w:sz w:val="20"/>
          <w:lang w:eastAsia="pl-PL"/>
        </w:rPr>
        <w:t>.10.</w:t>
      </w:r>
      <w:r w:rsidR="00895A3F" w:rsidRPr="008951B8">
        <w:rPr>
          <w:rFonts w:ascii="Arial" w:eastAsia="Calibri" w:hAnsi="Arial" w:cs="Calibri"/>
          <w:b/>
          <w:sz w:val="20"/>
          <w:lang w:eastAsia="pl-PL"/>
        </w:rPr>
        <w:t>2023</w:t>
      </w:r>
      <w:r w:rsidRPr="008951B8">
        <w:rPr>
          <w:rFonts w:ascii="Arial" w:eastAsia="Calibri" w:hAnsi="Arial" w:cs="Calibri"/>
          <w:sz w:val="20"/>
          <w:lang w:eastAsia="pl-PL"/>
        </w:rPr>
        <w:t xml:space="preserve"> – Poniedziałek, godz. </w:t>
      </w:r>
      <w:r w:rsidR="00C56E27" w:rsidRPr="008951B8">
        <w:rPr>
          <w:rFonts w:ascii="Arial" w:eastAsia="Calibri" w:hAnsi="Arial" w:cs="Calibri"/>
          <w:sz w:val="20"/>
          <w:lang w:eastAsia="pl-PL"/>
        </w:rPr>
        <w:t>08.00</w:t>
      </w:r>
      <w:r w:rsidR="00E60602" w:rsidRPr="008951B8">
        <w:rPr>
          <w:rFonts w:ascii="Arial" w:eastAsia="Calibri" w:hAnsi="Arial" w:cs="Calibri"/>
          <w:sz w:val="20"/>
          <w:lang w:eastAsia="pl-PL"/>
        </w:rPr>
        <w:t>-9.30</w:t>
      </w:r>
      <w:r w:rsidRPr="008951B8">
        <w:rPr>
          <w:rFonts w:ascii="Arial" w:eastAsia="Calibri" w:hAnsi="Arial" w:cs="Calibri"/>
          <w:sz w:val="20"/>
          <w:lang w:eastAsia="pl-PL"/>
        </w:rPr>
        <w:t xml:space="preserve">. </w:t>
      </w:r>
      <w:r w:rsidR="00F20E40" w:rsidRPr="008951B8">
        <w:rPr>
          <w:rFonts w:ascii="Arial" w:eastAsia="Calibri" w:hAnsi="Arial" w:cs="Calibri"/>
          <w:sz w:val="20"/>
          <w:lang w:eastAsia="pl-PL"/>
        </w:rPr>
        <w:t>Wykład (on-line)</w:t>
      </w:r>
      <w:r w:rsidRPr="008951B8">
        <w:rPr>
          <w:rFonts w:ascii="Arial" w:eastAsia="Calibri" w:hAnsi="Arial" w:cs="Calibri"/>
          <w:sz w:val="20"/>
          <w:lang w:eastAsia="pl-PL"/>
        </w:rPr>
        <w:t xml:space="preserve"> – prof. dr hab. Jerzy Walocha.</w:t>
      </w:r>
    </w:p>
    <w:p w14:paraId="44E91DAB" w14:textId="77777777" w:rsidR="001436FF" w:rsidRPr="008951B8" w:rsidRDefault="00F20E40" w:rsidP="00C3797B">
      <w:pPr>
        <w:spacing w:after="0" w:line="240" w:lineRule="auto"/>
        <w:ind w:left="1418"/>
        <w:jc w:val="both"/>
        <w:rPr>
          <w:rFonts w:ascii="Arial" w:eastAsia="Calibri" w:hAnsi="Arial" w:cs="Calibri"/>
          <w:i/>
          <w:sz w:val="20"/>
          <w:lang w:eastAsia="pl-PL"/>
        </w:rPr>
      </w:pPr>
      <w:r w:rsidRPr="008951B8">
        <w:rPr>
          <w:rFonts w:ascii="Arial" w:eastAsia="Calibri" w:hAnsi="Arial" w:cs="Calibri"/>
          <w:i/>
          <w:sz w:val="20"/>
          <w:lang w:eastAsia="pl-PL"/>
        </w:rPr>
        <w:t>Wstępne informacje na temat nerwów czaszkowych</w:t>
      </w:r>
      <w:r w:rsidR="001436FF" w:rsidRPr="008951B8">
        <w:rPr>
          <w:rFonts w:ascii="Arial" w:eastAsia="Calibri" w:hAnsi="Arial" w:cs="Calibri"/>
          <w:i/>
          <w:sz w:val="20"/>
          <w:lang w:eastAsia="pl-PL"/>
        </w:rPr>
        <w:t>.</w:t>
      </w:r>
    </w:p>
    <w:p w14:paraId="3E23F4A6" w14:textId="77777777" w:rsidR="00F36A71" w:rsidRPr="008951B8" w:rsidRDefault="00F36A71" w:rsidP="00C3797B">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046D61BF" w14:textId="77777777" w:rsidR="00547730" w:rsidRPr="008951B8" w:rsidRDefault="00C93CCB" w:rsidP="00C3797B">
      <w:pPr>
        <w:spacing w:after="0" w:line="240" w:lineRule="auto"/>
        <w:jc w:val="both"/>
        <w:rPr>
          <w:rFonts w:ascii="Arial" w:eastAsia="Calibri" w:hAnsi="Arial" w:cs="Calibri"/>
          <w:b/>
          <w:sz w:val="20"/>
          <w:lang w:eastAsia="pl-PL"/>
        </w:rPr>
      </w:pPr>
      <w:r w:rsidRPr="008951B8">
        <w:rPr>
          <w:rFonts w:ascii="Arial" w:eastAsia="Calibri" w:hAnsi="Arial" w:cs="Calibri"/>
          <w:b/>
          <w:sz w:val="20"/>
          <w:lang w:eastAsia="pl-PL"/>
        </w:rPr>
        <w:t>2</w:t>
      </w:r>
      <w:r w:rsidR="00264B03" w:rsidRPr="008951B8">
        <w:rPr>
          <w:rFonts w:ascii="Arial" w:eastAsia="Calibri" w:hAnsi="Arial" w:cs="Calibri"/>
          <w:b/>
          <w:sz w:val="20"/>
          <w:lang w:eastAsia="pl-PL"/>
        </w:rPr>
        <w:t>4</w:t>
      </w:r>
      <w:r w:rsidRPr="008951B8">
        <w:rPr>
          <w:rFonts w:ascii="Arial" w:eastAsia="Calibri" w:hAnsi="Arial" w:cs="Calibri"/>
          <w:b/>
          <w:sz w:val="20"/>
          <w:lang w:eastAsia="pl-PL"/>
        </w:rPr>
        <w:t>.</w:t>
      </w:r>
      <w:r w:rsidR="00B919FD" w:rsidRPr="008951B8">
        <w:rPr>
          <w:rFonts w:ascii="Arial" w:eastAsia="Calibri" w:hAnsi="Arial" w:cs="Calibri"/>
          <w:b/>
          <w:sz w:val="20"/>
          <w:lang w:eastAsia="pl-PL"/>
        </w:rPr>
        <w:t xml:space="preserve"> i </w:t>
      </w:r>
      <w:r w:rsidR="00FB1A00" w:rsidRPr="008951B8">
        <w:rPr>
          <w:rFonts w:ascii="Arial" w:eastAsia="Calibri" w:hAnsi="Arial" w:cs="Calibri"/>
          <w:b/>
          <w:sz w:val="20"/>
          <w:lang w:eastAsia="pl-PL"/>
        </w:rPr>
        <w:t>2</w:t>
      </w:r>
      <w:r w:rsidR="00264B03" w:rsidRPr="008951B8">
        <w:rPr>
          <w:rFonts w:ascii="Arial" w:eastAsia="Calibri" w:hAnsi="Arial" w:cs="Calibri"/>
          <w:b/>
          <w:sz w:val="20"/>
          <w:lang w:eastAsia="pl-PL"/>
        </w:rPr>
        <w:t>5</w:t>
      </w:r>
      <w:r w:rsidR="00FB1A00" w:rsidRPr="008951B8">
        <w:rPr>
          <w:rFonts w:ascii="Arial" w:eastAsia="Calibri" w:hAnsi="Arial" w:cs="Calibri"/>
          <w:b/>
          <w:sz w:val="20"/>
          <w:lang w:eastAsia="pl-PL"/>
        </w:rPr>
        <w:t>.</w:t>
      </w:r>
      <w:r w:rsidRPr="008951B8">
        <w:rPr>
          <w:rFonts w:ascii="Arial" w:eastAsia="Calibri" w:hAnsi="Arial" w:cs="Calibri"/>
          <w:b/>
          <w:sz w:val="20"/>
          <w:lang w:eastAsia="pl-PL"/>
        </w:rPr>
        <w:t>10</w:t>
      </w:r>
      <w:r w:rsidR="008A2B7C" w:rsidRPr="008951B8">
        <w:rPr>
          <w:rFonts w:ascii="Arial" w:eastAsia="Calibri" w:hAnsi="Arial" w:cs="Calibri"/>
          <w:b/>
          <w:sz w:val="20"/>
          <w:lang w:eastAsia="pl-PL"/>
        </w:rPr>
        <w:t>.</w:t>
      </w:r>
      <w:r w:rsidR="00895A3F" w:rsidRPr="008951B8">
        <w:rPr>
          <w:rFonts w:ascii="Arial" w:eastAsia="Calibri" w:hAnsi="Arial" w:cs="Calibri"/>
          <w:b/>
          <w:sz w:val="20"/>
          <w:lang w:eastAsia="pl-PL"/>
        </w:rPr>
        <w:t>2023</w:t>
      </w:r>
      <w:r w:rsidR="002461CA" w:rsidRPr="008951B8">
        <w:rPr>
          <w:rFonts w:ascii="Arial" w:eastAsia="Calibri" w:hAnsi="Arial" w:cs="Calibri"/>
          <w:sz w:val="20"/>
          <w:lang w:eastAsia="pl-PL"/>
        </w:rPr>
        <w:t xml:space="preserve"> </w:t>
      </w:r>
      <w:r w:rsidR="00547730" w:rsidRPr="008951B8">
        <w:rPr>
          <w:rFonts w:ascii="Arial" w:eastAsia="Calibri" w:hAnsi="Arial" w:cs="Calibri"/>
          <w:sz w:val="20"/>
          <w:lang w:eastAsia="pl-PL"/>
        </w:rPr>
        <w:t xml:space="preserve">– </w:t>
      </w:r>
      <w:r w:rsidR="00A66BFF" w:rsidRPr="008951B8">
        <w:rPr>
          <w:rFonts w:ascii="Arial" w:eastAsia="Calibri" w:hAnsi="Arial" w:cs="Calibri"/>
          <w:sz w:val="20"/>
          <w:lang w:eastAsia="pl-PL"/>
        </w:rPr>
        <w:t>Wtorek</w:t>
      </w:r>
      <w:r w:rsidR="00B919FD" w:rsidRPr="008951B8">
        <w:rPr>
          <w:rFonts w:ascii="Arial" w:eastAsia="Calibri" w:hAnsi="Arial" w:cs="Calibri"/>
          <w:sz w:val="20"/>
          <w:lang w:eastAsia="pl-PL"/>
        </w:rPr>
        <w:t xml:space="preserve"> i </w:t>
      </w:r>
      <w:r w:rsidR="00DD48A2" w:rsidRPr="008951B8">
        <w:rPr>
          <w:rFonts w:ascii="Arial" w:eastAsia="Calibri" w:hAnsi="Arial" w:cs="Calibri"/>
          <w:sz w:val="20"/>
          <w:lang w:eastAsia="pl-PL"/>
        </w:rPr>
        <w:t>środa</w:t>
      </w:r>
      <w:r w:rsidR="00547730" w:rsidRPr="008951B8">
        <w:rPr>
          <w:rFonts w:ascii="Arial" w:eastAsia="Calibri" w:hAnsi="Arial" w:cs="Calibri"/>
          <w:sz w:val="20"/>
          <w:lang w:eastAsia="pl-PL"/>
        </w:rPr>
        <w:t xml:space="preserve">, godz. </w:t>
      </w:r>
      <w:r w:rsidR="003C2955" w:rsidRPr="008951B8">
        <w:rPr>
          <w:rFonts w:ascii="Arial" w:eastAsia="Calibri" w:hAnsi="Arial" w:cs="Calibri"/>
          <w:sz w:val="20"/>
          <w:lang w:eastAsia="pl-PL"/>
        </w:rPr>
        <w:t>15.00-17.30</w:t>
      </w:r>
      <w:r w:rsidR="00547730" w:rsidRPr="008951B8">
        <w:rPr>
          <w:rFonts w:ascii="Arial" w:eastAsia="Calibri" w:hAnsi="Arial" w:cs="Calibri"/>
          <w:sz w:val="20"/>
          <w:lang w:eastAsia="pl-PL"/>
        </w:rPr>
        <w:t>. Ćwiczenia.</w:t>
      </w:r>
    </w:p>
    <w:p w14:paraId="734B7CE7" w14:textId="77777777" w:rsidR="00C93CCB" w:rsidRPr="008951B8" w:rsidRDefault="00F20E40" w:rsidP="00C3797B">
      <w:pPr>
        <w:spacing w:after="0" w:line="240" w:lineRule="auto"/>
        <w:ind w:left="1418"/>
        <w:jc w:val="both"/>
        <w:rPr>
          <w:rFonts w:ascii="Arial" w:eastAsia="Calibri" w:hAnsi="Arial" w:cs="Calibri"/>
          <w:i/>
          <w:sz w:val="20"/>
          <w:lang w:eastAsia="pl-PL"/>
        </w:rPr>
      </w:pPr>
      <w:r w:rsidRPr="008951B8">
        <w:rPr>
          <w:rFonts w:ascii="Arial" w:eastAsia="Calibri" w:hAnsi="Arial" w:cs="Calibri"/>
          <w:i/>
          <w:sz w:val="20"/>
          <w:lang w:eastAsia="pl-PL"/>
        </w:rPr>
        <w:t>Budowa kości skroniowej. Kanały kości skroniowej. Przewód słuchowy zewnętrzny. Ucho środkowe: jama bębenkowa, trąbka słuchowa, jama sutkowa, komórki sutkowe. Ucho wewnętrzne</w:t>
      </w:r>
      <w:r w:rsidR="009D7DD8" w:rsidRPr="008951B8">
        <w:rPr>
          <w:rFonts w:ascii="Arial" w:eastAsia="Calibri" w:hAnsi="Arial" w:cs="Calibri"/>
          <w:i/>
          <w:sz w:val="20"/>
          <w:lang w:eastAsia="pl-PL"/>
        </w:rPr>
        <w:t xml:space="preserve"> – </w:t>
      </w:r>
      <w:r w:rsidRPr="008951B8">
        <w:rPr>
          <w:rFonts w:ascii="Arial" w:eastAsia="Calibri" w:hAnsi="Arial" w:cs="Calibri"/>
          <w:i/>
          <w:sz w:val="20"/>
          <w:lang w:eastAsia="pl-PL"/>
        </w:rPr>
        <w:t>budowa błędnika kostnego. Kość sitowa</w:t>
      </w:r>
      <w:r w:rsidR="0044388A" w:rsidRPr="008951B8">
        <w:rPr>
          <w:rFonts w:ascii="Arial" w:eastAsia="Calibri" w:hAnsi="Arial" w:cs="Calibri"/>
          <w:i/>
          <w:sz w:val="20"/>
          <w:lang w:eastAsia="pl-PL"/>
        </w:rPr>
        <w:t>.</w:t>
      </w:r>
    </w:p>
    <w:p w14:paraId="3203A3AD" w14:textId="77777777" w:rsidR="00F36A71" w:rsidRPr="008951B8" w:rsidRDefault="00F36A71" w:rsidP="00C3797B">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50AB0421" w14:textId="77777777" w:rsidR="00375036" w:rsidRPr="008951B8" w:rsidRDefault="002A0872" w:rsidP="00C3797B">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2</w:t>
      </w:r>
      <w:r w:rsidR="00264B03" w:rsidRPr="008951B8">
        <w:rPr>
          <w:rFonts w:ascii="Arial" w:eastAsia="Calibri" w:hAnsi="Arial" w:cs="Calibri"/>
          <w:b/>
          <w:sz w:val="20"/>
          <w:lang w:eastAsia="pl-PL"/>
        </w:rPr>
        <w:t>6</w:t>
      </w:r>
      <w:r w:rsidR="00C93CCB" w:rsidRPr="008951B8">
        <w:rPr>
          <w:rFonts w:ascii="Arial" w:eastAsia="Calibri" w:hAnsi="Arial" w:cs="Calibri"/>
          <w:b/>
          <w:sz w:val="20"/>
          <w:lang w:eastAsia="pl-PL"/>
        </w:rPr>
        <w:t>.</w:t>
      </w:r>
      <w:r w:rsidR="00B919FD" w:rsidRPr="008951B8">
        <w:rPr>
          <w:rFonts w:ascii="Arial" w:eastAsia="Calibri" w:hAnsi="Arial" w:cs="Calibri"/>
          <w:b/>
          <w:sz w:val="20"/>
          <w:lang w:eastAsia="pl-PL"/>
        </w:rPr>
        <w:t xml:space="preserve"> i </w:t>
      </w:r>
      <w:r w:rsidR="00FB1A00" w:rsidRPr="008951B8">
        <w:rPr>
          <w:rFonts w:ascii="Arial" w:eastAsia="Calibri" w:hAnsi="Arial" w:cs="Calibri"/>
          <w:b/>
          <w:sz w:val="20"/>
          <w:lang w:eastAsia="pl-PL"/>
        </w:rPr>
        <w:t>2</w:t>
      </w:r>
      <w:r w:rsidR="00264B03" w:rsidRPr="008951B8">
        <w:rPr>
          <w:rFonts w:ascii="Arial" w:eastAsia="Calibri" w:hAnsi="Arial" w:cs="Calibri"/>
          <w:b/>
          <w:sz w:val="20"/>
          <w:lang w:eastAsia="pl-PL"/>
        </w:rPr>
        <w:t>7</w:t>
      </w:r>
      <w:r w:rsidR="00C3797B" w:rsidRPr="008951B8">
        <w:rPr>
          <w:rFonts w:ascii="Arial" w:eastAsia="Calibri" w:hAnsi="Arial" w:cs="Calibri"/>
          <w:b/>
          <w:sz w:val="20"/>
          <w:lang w:eastAsia="pl-PL"/>
        </w:rPr>
        <w:t>.</w:t>
      </w:r>
      <w:r w:rsidR="00C93CCB" w:rsidRPr="008951B8">
        <w:rPr>
          <w:rFonts w:ascii="Arial" w:eastAsia="Calibri" w:hAnsi="Arial" w:cs="Calibri"/>
          <w:b/>
          <w:sz w:val="20"/>
          <w:lang w:eastAsia="pl-PL"/>
        </w:rPr>
        <w:t>1</w:t>
      </w:r>
      <w:r w:rsidRPr="008951B8">
        <w:rPr>
          <w:rFonts w:ascii="Arial" w:eastAsia="Calibri" w:hAnsi="Arial" w:cs="Calibri"/>
          <w:b/>
          <w:sz w:val="20"/>
          <w:lang w:eastAsia="pl-PL"/>
        </w:rPr>
        <w:t>0</w:t>
      </w:r>
      <w:r w:rsidR="006768CE" w:rsidRPr="008951B8">
        <w:rPr>
          <w:rFonts w:ascii="Arial" w:eastAsia="Calibri" w:hAnsi="Arial" w:cs="Calibri"/>
          <w:b/>
          <w:sz w:val="20"/>
          <w:lang w:eastAsia="pl-PL"/>
        </w:rPr>
        <w:t>.</w:t>
      </w:r>
      <w:r w:rsidR="00895A3F" w:rsidRPr="008951B8">
        <w:rPr>
          <w:rFonts w:ascii="Arial" w:eastAsia="Calibri" w:hAnsi="Arial" w:cs="Calibri"/>
          <w:b/>
          <w:sz w:val="20"/>
          <w:lang w:eastAsia="pl-PL"/>
        </w:rPr>
        <w:t>2023</w:t>
      </w:r>
      <w:r w:rsidR="00375036" w:rsidRPr="008951B8">
        <w:rPr>
          <w:rFonts w:ascii="Arial" w:eastAsia="Calibri" w:hAnsi="Arial" w:cs="Calibri"/>
          <w:sz w:val="20"/>
          <w:lang w:eastAsia="pl-PL"/>
        </w:rPr>
        <w:t xml:space="preserve"> – </w:t>
      </w:r>
      <w:r w:rsidR="00DD48A2" w:rsidRPr="008951B8">
        <w:rPr>
          <w:rFonts w:ascii="Arial" w:eastAsia="Calibri" w:hAnsi="Arial" w:cs="Calibri"/>
          <w:sz w:val="20"/>
          <w:lang w:eastAsia="pl-PL"/>
        </w:rPr>
        <w:t>Czwartek</w:t>
      </w:r>
      <w:r w:rsidR="00B919FD" w:rsidRPr="008951B8">
        <w:rPr>
          <w:rFonts w:ascii="Arial" w:eastAsia="Calibri" w:hAnsi="Arial" w:cs="Calibri"/>
          <w:sz w:val="20"/>
          <w:lang w:eastAsia="pl-PL"/>
        </w:rPr>
        <w:t xml:space="preserve"> i </w:t>
      </w:r>
      <w:r w:rsidR="00DD48A2" w:rsidRPr="008951B8">
        <w:rPr>
          <w:rFonts w:ascii="Arial" w:eastAsia="Calibri" w:hAnsi="Arial" w:cs="Calibri"/>
          <w:sz w:val="20"/>
          <w:lang w:eastAsia="pl-PL"/>
        </w:rPr>
        <w:t>piątek</w:t>
      </w:r>
      <w:r w:rsidR="00375036" w:rsidRPr="008951B8">
        <w:rPr>
          <w:rFonts w:ascii="Arial" w:eastAsia="Calibri" w:hAnsi="Arial" w:cs="Calibri"/>
          <w:sz w:val="20"/>
          <w:lang w:eastAsia="pl-PL"/>
        </w:rPr>
        <w:t xml:space="preserve">, godz. </w:t>
      </w:r>
      <w:r w:rsidRPr="008951B8">
        <w:rPr>
          <w:rFonts w:ascii="Arial" w:eastAsia="Calibri" w:hAnsi="Arial" w:cs="Calibri"/>
          <w:sz w:val="20"/>
          <w:lang w:eastAsia="pl-PL"/>
        </w:rPr>
        <w:t>15.00-17.30</w:t>
      </w:r>
      <w:r w:rsidR="00375036" w:rsidRPr="008951B8">
        <w:rPr>
          <w:rFonts w:ascii="Arial" w:eastAsia="Calibri" w:hAnsi="Arial" w:cs="Calibri"/>
          <w:sz w:val="20"/>
          <w:lang w:eastAsia="pl-PL"/>
        </w:rPr>
        <w:t xml:space="preserve">. </w:t>
      </w:r>
      <w:r w:rsidRPr="008951B8">
        <w:rPr>
          <w:rFonts w:ascii="Arial" w:eastAsia="Calibri" w:hAnsi="Arial" w:cs="Calibri"/>
          <w:sz w:val="20"/>
          <w:lang w:eastAsia="pl-PL"/>
        </w:rPr>
        <w:t>Ćwiczenia</w:t>
      </w:r>
      <w:r w:rsidR="00375036" w:rsidRPr="008951B8">
        <w:rPr>
          <w:rFonts w:ascii="Arial" w:eastAsia="Calibri" w:hAnsi="Arial" w:cs="Calibri"/>
          <w:sz w:val="20"/>
          <w:lang w:eastAsia="pl-PL"/>
        </w:rPr>
        <w:t>.</w:t>
      </w:r>
    </w:p>
    <w:p w14:paraId="4BCA4F7D" w14:textId="77777777" w:rsidR="00C93CCB" w:rsidRPr="008951B8" w:rsidRDefault="002A0872" w:rsidP="00C3797B">
      <w:pPr>
        <w:spacing w:after="0" w:line="240" w:lineRule="auto"/>
        <w:ind w:left="1418"/>
        <w:jc w:val="both"/>
        <w:rPr>
          <w:rFonts w:ascii="Arial" w:eastAsia="Calibri" w:hAnsi="Arial" w:cs="Calibri"/>
          <w:i/>
          <w:sz w:val="20"/>
          <w:lang w:eastAsia="pl-PL"/>
        </w:rPr>
      </w:pPr>
      <w:r w:rsidRPr="008951B8">
        <w:rPr>
          <w:rFonts w:ascii="Arial" w:eastAsia="Calibri" w:hAnsi="Arial" w:cs="Calibri"/>
          <w:i/>
          <w:sz w:val="20"/>
          <w:lang w:eastAsia="pl-PL"/>
        </w:rPr>
        <w:t>Doły czaszki: ograniczenia, zawartość, komunikacja. Oczodół, jama nosowa, jama ustna ograniczenia i komunikacja. Miejsca wyjścia nerwów czaszkowych z czaszki</w:t>
      </w:r>
      <w:r w:rsidR="00375036" w:rsidRPr="008951B8">
        <w:rPr>
          <w:rFonts w:ascii="Arial" w:eastAsia="Calibri" w:hAnsi="Arial" w:cs="Calibri"/>
          <w:i/>
          <w:sz w:val="20"/>
          <w:lang w:eastAsia="pl-PL"/>
        </w:rPr>
        <w:t>.</w:t>
      </w:r>
    </w:p>
    <w:p w14:paraId="2B583EA9" w14:textId="77777777" w:rsidR="00264B03" w:rsidRPr="008951B8" w:rsidRDefault="00264B03" w:rsidP="00264B03">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7368A179" w14:textId="77777777" w:rsidR="00264B03" w:rsidRPr="008951B8" w:rsidRDefault="00264B03" w:rsidP="00264B03">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30.10.2023</w:t>
      </w:r>
      <w:r w:rsidRPr="008951B8">
        <w:rPr>
          <w:rFonts w:ascii="Arial" w:eastAsia="Calibri" w:hAnsi="Arial" w:cs="Calibri"/>
          <w:sz w:val="20"/>
          <w:lang w:eastAsia="pl-PL"/>
        </w:rPr>
        <w:t xml:space="preserve"> – Poniedziałek, godz. 08.00-9.30. Wykład (on-line) – prof. dr hab. Jerzy Walocha.</w:t>
      </w:r>
    </w:p>
    <w:p w14:paraId="1007951F" w14:textId="77777777" w:rsidR="00264B03" w:rsidRPr="008951B8" w:rsidRDefault="00264B03" w:rsidP="00264B03">
      <w:pPr>
        <w:spacing w:after="0" w:line="240" w:lineRule="auto"/>
        <w:ind w:left="1418"/>
        <w:jc w:val="both"/>
        <w:rPr>
          <w:rFonts w:ascii="Arial" w:eastAsia="Calibri" w:hAnsi="Arial" w:cs="Calibri"/>
          <w:i/>
          <w:sz w:val="20"/>
          <w:lang w:eastAsia="pl-PL"/>
        </w:rPr>
      </w:pPr>
      <w:r w:rsidRPr="008951B8">
        <w:rPr>
          <w:rFonts w:ascii="Arial" w:eastAsia="Calibri" w:hAnsi="Arial" w:cs="Calibri"/>
          <w:i/>
          <w:sz w:val="20"/>
          <w:lang w:eastAsia="pl-PL"/>
        </w:rPr>
        <w:t xml:space="preserve">Rozwój ośrodkowego układu nerwowego. Nerwy czaszkowe ze szczególnym uwzględnieniem nerwu trójdzielnego. </w:t>
      </w:r>
    </w:p>
    <w:p w14:paraId="0DF08AF9" w14:textId="77777777" w:rsidR="00264B03" w:rsidRPr="008951B8" w:rsidRDefault="00264B03" w:rsidP="00264B03">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60103B96" w14:textId="77777777" w:rsidR="00264B03" w:rsidRPr="008951B8" w:rsidRDefault="00264B03" w:rsidP="00264B03">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07. i 08.11.2023</w:t>
      </w:r>
      <w:r w:rsidRPr="008951B8">
        <w:rPr>
          <w:rFonts w:ascii="Arial" w:eastAsia="Calibri" w:hAnsi="Arial" w:cs="Calibri"/>
          <w:sz w:val="20"/>
          <w:lang w:eastAsia="pl-PL"/>
        </w:rPr>
        <w:t xml:space="preserve"> – Wtorek i środa, godz. 15.00-17.30. Ćwiczenia.</w:t>
      </w:r>
    </w:p>
    <w:p w14:paraId="69CACE1E" w14:textId="77777777" w:rsidR="00264B03" w:rsidRPr="008951B8" w:rsidRDefault="00264B03" w:rsidP="00264B03">
      <w:pPr>
        <w:spacing w:after="0" w:line="240" w:lineRule="auto"/>
        <w:ind w:left="1418"/>
        <w:jc w:val="both"/>
        <w:rPr>
          <w:rFonts w:ascii="Arial" w:eastAsia="Calibri" w:hAnsi="Arial" w:cs="Calibri"/>
          <w:sz w:val="20"/>
          <w:lang w:eastAsia="pl-PL"/>
        </w:rPr>
      </w:pPr>
      <w:r w:rsidRPr="008951B8">
        <w:rPr>
          <w:rFonts w:ascii="Arial" w:eastAsia="Calibri" w:hAnsi="Arial" w:cs="Calibri"/>
          <w:i/>
          <w:sz w:val="20"/>
          <w:lang w:eastAsia="pl-PL"/>
        </w:rPr>
        <w:t>Kości twarzoczaszki: szczęka, żuchwa, lemiesz, małżowina nosowa dolna, kość jarzmowa, kość łzowa, kość nosowa, podniebienna, kość gnykowa. Staw skroniowo-żuchwowy. Staw górny i dolny głowy.</w:t>
      </w:r>
    </w:p>
    <w:p w14:paraId="245252EE" w14:textId="77777777" w:rsidR="00264B03" w:rsidRPr="008951B8" w:rsidRDefault="00264B03" w:rsidP="00264B03">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05443BDF" w14:textId="77777777" w:rsidR="00264B03" w:rsidRPr="008951B8" w:rsidRDefault="00264B03" w:rsidP="00264B03">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09. i 10.11.2023</w:t>
      </w:r>
      <w:r w:rsidRPr="008951B8">
        <w:rPr>
          <w:rFonts w:ascii="Arial" w:eastAsia="Calibri" w:hAnsi="Arial" w:cs="Calibri"/>
          <w:sz w:val="20"/>
          <w:lang w:eastAsia="pl-PL"/>
        </w:rPr>
        <w:t xml:space="preserve"> – Czwartek i piątek, godz. 15.00-17.30. Ćwiczenia.</w:t>
      </w:r>
    </w:p>
    <w:p w14:paraId="25B99176" w14:textId="77777777" w:rsidR="00264B03" w:rsidRPr="008951B8" w:rsidRDefault="00264B03" w:rsidP="00264B03">
      <w:pPr>
        <w:spacing w:after="0" w:line="240" w:lineRule="auto"/>
        <w:ind w:left="1418"/>
        <w:jc w:val="both"/>
        <w:rPr>
          <w:rFonts w:ascii="Arial" w:eastAsia="Calibri" w:hAnsi="Arial" w:cs="Calibri"/>
          <w:i/>
          <w:sz w:val="20"/>
          <w:lang w:eastAsia="pl-PL"/>
        </w:rPr>
      </w:pPr>
      <w:r w:rsidRPr="008951B8">
        <w:rPr>
          <w:rFonts w:ascii="Arial" w:eastAsia="Calibri" w:hAnsi="Arial" w:cs="Calibri"/>
          <w:i/>
          <w:sz w:val="20"/>
          <w:lang w:eastAsia="pl-PL"/>
        </w:rPr>
        <w:t>Budowa zewnętrzna i wewnętrzna rdzenia kręgowego. ABC układu nerwowego. Opony mózgowia. Zatoki żylne opon mózgowia. Unaczynienie i unerwienie opony twardej.</w:t>
      </w:r>
    </w:p>
    <w:p w14:paraId="5B0E1F3A" w14:textId="77777777" w:rsidR="00264B03" w:rsidRPr="008951B8" w:rsidRDefault="00264B03" w:rsidP="00264B03">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47D0D939" w14:textId="77777777" w:rsidR="000670DD" w:rsidRPr="008951B8" w:rsidRDefault="00264B03" w:rsidP="00C3797B">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13</w:t>
      </w:r>
      <w:r w:rsidR="00C93CCB" w:rsidRPr="008951B8">
        <w:rPr>
          <w:rFonts w:ascii="Arial" w:eastAsia="Calibri" w:hAnsi="Arial" w:cs="Calibri"/>
          <w:b/>
          <w:sz w:val="20"/>
          <w:lang w:eastAsia="pl-PL"/>
        </w:rPr>
        <w:t>.1</w:t>
      </w:r>
      <w:r w:rsidR="00BF2FA8" w:rsidRPr="008951B8">
        <w:rPr>
          <w:rFonts w:ascii="Arial" w:eastAsia="Calibri" w:hAnsi="Arial" w:cs="Calibri"/>
          <w:b/>
          <w:sz w:val="20"/>
          <w:lang w:eastAsia="pl-PL"/>
        </w:rPr>
        <w:t>1</w:t>
      </w:r>
      <w:r w:rsidR="006768CE" w:rsidRPr="008951B8">
        <w:rPr>
          <w:rFonts w:ascii="Arial" w:eastAsia="Calibri" w:hAnsi="Arial" w:cs="Calibri"/>
          <w:b/>
          <w:sz w:val="20"/>
          <w:lang w:eastAsia="pl-PL"/>
        </w:rPr>
        <w:t>.</w:t>
      </w:r>
      <w:r w:rsidR="00895A3F" w:rsidRPr="008951B8">
        <w:rPr>
          <w:rFonts w:ascii="Arial" w:eastAsia="Calibri" w:hAnsi="Arial" w:cs="Calibri"/>
          <w:b/>
          <w:sz w:val="20"/>
          <w:lang w:eastAsia="pl-PL"/>
        </w:rPr>
        <w:t>2023</w:t>
      </w:r>
      <w:r w:rsidR="000670DD" w:rsidRPr="008951B8">
        <w:rPr>
          <w:rFonts w:ascii="Arial" w:eastAsia="Calibri" w:hAnsi="Arial" w:cs="Calibri"/>
          <w:sz w:val="20"/>
          <w:lang w:eastAsia="pl-PL"/>
        </w:rPr>
        <w:t xml:space="preserve"> – Poniedziałek, godz.</w:t>
      </w:r>
      <w:r w:rsidR="00C3797B" w:rsidRPr="008951B8">
        <w:rPr>
          <w:rFonts w:ascii="Arial" w:eastAsia="Calibri" w:hAnsi="Arial" w:cs="Calibri"/>
          <w:sz w:val="20"/>
          <w:lang w:eastAsia="pl-PL"/>
        </w:rPr>
        <w:t xml:space="preserve"> </w:t>
      </w:r>
      <w:r w:rsidR="00C56E27" w:rsidRPr="008951B8">
        <w:rPr>
          <w:rFonts w:ascii="Arial" w:eastAsia="Calibri" w:hAnsi="Arial" w:cs="Calibri"/>
          <w:sz w:val="20"/>
          <w:lang w:eastAsia="pl-PL"/>
        </w:rPr>
        <w:t>08.00</w:t>
      </w:r>
      <w:r w:rsidR="00E60602" w:rsidRPr="008951B8">
        <w:rPr>
          <w:rFonts w:ascii="Arial" w:eastAsia="Calibri" w:hAnsi="Arial" w:cs="Calibri"/>
          <w:sz w:val="20"/>
          <w:lang w:eastAsia="pl-PL"/>
        </w:rPr>
        <w:t>-9.30</w:t>
      </w:r>
      <w:r w:rsidR="000670DD" w:rsidRPr="008951B8">
        <w:rPr>
          <w:rFonts w:ascii="Arial" w:eastAsia="Calibri" w:hAnsi="Arial" w:cs="Calibri"/>
          <w:sz w:val="20"/>
          <w:lang w:eastAsia="pl-PL"/>
        </w:rPr>
        <w:t>. Kolokwium testowe.</w:t>
      </w:r>
    </w:p>
    <w:p w14:paraId="322A41CA" w14:textId="77777777" w:rsidR="00C93CCB" w:rsidRPr="008951B8" w:rsidRDefault="00246F3F" w:rsidP="00C3797B">
      <w:pPr>
        <w:spacing w:after="0" w:line="240" w:lineRule="auto"/>
        <w:ind w:left="1418"/>
        <w:jc w:val="both"/>
        <w:rPr>
          <w:rFonts w:ascii="Arial" w:eastAsia="Calibri" w:hAnsi="Arial" w:cs="Calibri"/>
          <w:i/>
          <w:sz w:val="20"/>
          <w:lang w:eastAsia="pl-PL"/>
        </w:rPr>
      </w:pPr>
      <w:r w:rsidRPr="008951B8">
        <w:rPr>
          <w:rFonts w:ascii="Arial" w:eastAsia="Calibri" w:hAnsi="Arial" w:cs="Calibri"/>
          <w:i/>
          <w:sz w:val="20"/>
          <w:lang w:eastAsia="pl-PL"/>
        </w:rPr>
        <w:t>Kości, czaszka</w:t>
      </w:r>
      <w:r w:rsidR="00093C15" w:rsidRPr="008951B8">
        <w:rPr>
          <w:rFonts w:ascii="Arial" w:eastAsia="Calibri" w:hAnsi="Arial" w:cs="Calibri"/>
          <w:i/>
          <w:sz w:val="20"/>
          <w:lang w:eastAsia="pl-PL"/>
        </w:rPr>
        <w:t>.</w:t>
      </w:r>
    </w:p>
    <w:p w14:paraId="1A2AB34F" w14:textId="77777777" w:rsidR="00F36A71" w:rsidRPr="008951B8" w:rsidRDefault="00F36A71" w:rsidP="00C3797B">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732D97C4" w14:textId="77777777" w:rsidR="005508A3" w:rsidRPr="008951B8" w:rsidRDefault="005508A3" w:rsidP="005508A3">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lastRenderedPageBreak/>
        <w:t>-----------------------------------------------------------------------------------------------------------------------------------------------------------------------------------------------</w:t>
      </w:r>
    </w:p>
    <w:p w14:paraId="372431A4" w14:textId="77777777" w:rsidR="000D15BC" w:rsidRPr="008951B8" w:rsidRDefault="00BF2FA8" w:rsidP="00C3797B">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14</w:t>
      </w:r>
      <w:r w:rsidR="00C93CCB" w:rsidRPr="008951B8">
        <w:rPr>
          <w:rFonts w:ascii="Arial" w:eastAsia="Calibri" w:hAnsi="Arial" w:cs="Calibri"/>
          <w:b/>
          <w:sz w:val="20"/>
          <w:lang w:eastAsia="pl-PL"/>
        </w:rPr>
        <w:t>.</w:t>
      </w:r>
      <w:r w:rsidR="00B919FD" w:rsidRPr="008951B8">
        <w:rPr>
          <w:rFonts w:ascii="Arial" w:eastAsia="Calibri" w:hAnsi="Arial" w:cs="Calibri"/>
          <w:b/>
          <w:sz w:val="20"/>
          <w:lang w:eastAsia="pl-PL"/>
        </w:rPr>
        <w:t xml:space="preserve"> i </w:t>
      </w:r>
      <w:r w:rsidRPr="008951B8">
        <w:rPr>
          <w:rFonts w:ascii="Arial" w:eastAsia="Calibri" w:hAnsi="Arial" w:cs="Calibri"/>
          <w:b/>
          <w:sz w:val="20"/>
          <w:lang w:eastAsia="pl-PL"/>
        </w:rPr>
        <w:t>15</w:t>
      </w:r>
      <w:r w:rsidR="00FB1A00" w:rsidRPr="008951B8">
        <w:rPr>
          <w:rFonts w:ascii="Arial" w:eastAsia="Calibri" w:hAnsi="Arial" w:cs="Calibri"/>
          <w:b/>
          <w:sz w:val="20"/>
          <w:lang w:eastAsia="pl-PL"/>
        </w:rPr>
        <w:t>.</w:t>
      </w:r>
      <w:r w:rsidR="00C93CCB" w:rsidRPr="008951B8">
        <w:rPr>
          <w:rFonts w:ascii="Arial" w:eastAsia="Calibri" w:hAnsi="Arial" w:cs="Calibri"/>
          <w:b/>
          <w:sz w:val="20"/>
          <w:lang w:eastAsia="pl-PL"/>
        </w:rPr>
        <w:t>11</w:t>
      </w:r>
      <w:r w:rsidR="006768CE" w:rsidRPr="008951B8">
        <w:rPr>
          <w:rFonts w:ascii="Arial" w:eastAsia="Calibri" w:hAnsi="Arial" w:cs="Calibri"/>
          <w:b/>
          <w:sz w:val="20"/>
          <w:lang w:eastAsia="pl-PL"/>
        </w:rPr>
        <w:t>.</w:t>
      </w:r>
      <w:r w:rsidR="00895A3F" w:rsidRPr="008951B8">
        <w:rPr>
          <w:rFonts w:ascii="Arial" w:eastAsia="Calibri" w:hAnsi="Arial" w:cs="Calibri"/>
          <w:b/>
          <w:sz w:val="20"/>
          <w:lang w:eastAsia="pl-PL"/>
        </w:rPr>
        <w:t>2023</w:t>
      </w:r>
      <w:r w:rsidR="000D15BC" w:rsidRPr="008951B8">
        <w:rPr>
          <w:rFonts w:ascii="Arial" w:eastAsia="Calibri" w:hAnsi="Arial" w:cs="Calibri"/>
          <w:sz w:val="20"/>
          <w:lang w:eastAsia="pl-PL"/>
        </w:rPr>
        <w:t xml:space="preserve"> – </w:t>
      </w:r>
      <w:r w:rsidR="00A66BFF" w:rsidRPr="008951B8">
        <w:rPr>
          <w:rFonts w:ascii="Arial" w:eastAsia="Calibri" w:hAnsi="Arial" w:cs="Calibri"/>
          <w:sz w:val="20"/>
          <w:lang w:eastAsia="pl-PL"/>
        </w:rPr>
        <w:t>Wtorek</w:t>
      </w:r>
      <w:r w:rsidR="00B919FD" w:rsidRPr="008951B8">
        <w:rPr>
          <w:rFonts w:ascii="Arial" w:eastAsia="Calibri" w:hAnsi="Arial" w:cs="Calibri"/>
          <w:sz w:val="20"/>
          <w:lang w:eastAsia="pl-PL"/>
        </w:rPr>
        <w:t xml:space="preserve"> i </w:t>
      </w:r>
      <w:r w:rsidR="00DD48A2" w:rsidRPr="008951B8">
        <w:rPr>
          <w:rFonts w:ascii="Arial" w:eastAsia="Calibri" w:hAnsi="Arial" w:cs="Calibri"/>
          <w:sz w:val="20"/>
          <w:lang w:eastAsia="pl-PL"/>
        </w:rPr>
        <w:t>środa</w:t>
      </w:r>
      <w:r w:rsidR="000D15BC" w:rsidRPr="008951B8">
        <w:rPr>
          <w:rFonts w:ascii="Arial" w:eastAsia="Calibri" w:hAnsi="Arial" w:cs="Calibri"/>
          <w:sz w:val="20"/>
          <w:lang w:eastAsia="pl-PL"/>
        </w:rPr>
        <w:t xml:space="preserve">, godz. </w:t>
      </w:r>
      <w:r w:rsidR="003C2955" w:rsidRPr="008951B8">
        <w:rPr>
          <w:rFonts w:ascii="Arial" w:eastAsia="Calibri" w:hAnsi="Arial" w:cs="Calibri"/>
          <w:sz w:val="20"/>
          <w:lang w:eastAsia="pl-PL"/>
        </w:rPr>
        <w:t>15.00-17.30</w:t>
      </w:r>
      <w:r w:rsidR="000D15BC" w:rsidRPr="008951B8">
        <w:rPr>
          <w:rFonts w:ascii="Arial" w:eastAsia="Calibri" w:hAnsi="Arial" w:cs="Calibri"/>
          <w:sz w:val="20"/>
          <w:lang w:eastAsia="pl-PL"/>
        </w:rPr>
        <w:t xml:space="preserve">. </w:t>
      </w:r>
      <w:r w:rsidR="00A912D4" w:rsidRPr="008951B8">
        <w:rPr>
          <w:rFonts w:ascii="Arial" w:eastAsia="Calibri" w:hAnsi="Arial" w:cs="Calibri"/>
          <w:sz w:val="20"/>
          <w:lang w:eastAsia="pl-PL"/>
        </w:rPr>
        <w:t>Kolokwium praktyczne</w:t>
      </w:r>
      <w:r w:rsidR="000D15BC" w:rsidRPr="008951B8">
        <w:rPr>
          <w:rFonts w:ascii="Arial" w:eastAsia="Calibri" w:hAnsi="Arial" w:cs="Calibri"/>
          <w:sz w:val="20"/>
          <w:lang w:eastAsia="pl-PL"/>
        </w:rPr>
        <w:t>.</w:t>
      </w:r>
    </w:p>
    <w:p w14:paraId="029128BD" w14:textId="77777777" w:rsidR="00C93CCB" w:rsidRPr="008951B8" w:rsidRDefault="00A912D4" w:rsidP="00C3797B">
      <w:pPr>
        <w:spacing w:after="0" w:line="240" w:lineRule="auto"/>
        <w:ind w:left="1418"/>
        <w:jc w:val="both"/>
        <w:rPr>
          <w:rFonts w:ascii="Arial" w:eastAsia="Calibri" w:hAnsi="Arial" w:cs="Calibri"/>
          <w:i/>
          <w:sz w:val="20"/>
          <w:lang w:eastAsia="pl-PL"/>
        </w:rPr>
      </w:pPr>
      <w:r w:rsidRPr="008951B8">
        <w:rPr>
          <w:rFonts w:ascii="Arial" w:eastAsia="Calibri" w:hAnsi="Arial" w:cs="Calibri"/>
          <w:i/>
          <w:sz w:val="20"/>
          <w:lang w:eastAsia="pl-PL"/>
        </w:rPr>
        <w:t>Osteologia i czaszka</w:t>
      </w:r>
      <w:r w:rsidR="00C93CCB" w:rsidRPr="008951B8">
        <w:rPr>
          <w:rFonts w:ascii="Arial" w:eastAsia="Calibri" w:hAnsi="Arial" w:cs="Calibri"/>
          <w:i/>
          <w:sz w:val="20"/>
          <w:lang w:eastAsia="pl-PL"/>
        </w:rPr>
        <w:t>.</w:t>
      </w:r>
    </w:p>
    <w:p w14:paraId="15D48B11" w14:textId="77777777" w:rsidR="00A71A93" w:rsidRPr="008951B8" w:rsidRDefault="00A71A93" w:rsidP="00C3797B">
      <w:pPr>
        <w:spacing w:after="0" w:line="240" w:lineRule="auto"/>
        <w:jc w:val="both"/>
        <w:rPr>
          <w:rFonts w:ascii="Arial" w:eastAsia="Calibri" w:hAnsi="Arial" w:cs="Calibri"/>
          <w:b/>
          <w:sz w:val="20"/>
          <w:lang w:eastAsia="pl-PL"/>
        </w:rPr>
      </w:pPr>
      <w:r w:rsidRPr="008951B8">
        <w:rPr>
          <w:rFonts w:ascii="Arial" w:eastAsia="Calibri" w:hAnsi="Arial" w:cs="Calibri"/>
          <w:sz w:val="16"/>
          <w:szCs w:val="16"/>
          <w:lang w:eastAsia="pl-PL"/>
        </w:rPr>
        <w:t>-----------------------------------------------------------------------------------------------------------------------------------------------------------------------------------------------</w:t>
      </w:r>
    </w:p>
    <w:p w14:paraId="15E7CBB2" w14:textId="77777777" w:rsidR="000411DF" w:rsidRPr="008951B8" w:rsidRDefault="00E328E7" w:rsidP="00C3797B">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1</w:t>
      </w:r>
      <w:r w:rsidR="00BF2FA8" w:rsidRPr="008951B8">
        <w:rPr>
          <w:rFonts w:ascii="Arial" w:eastAsia="Calibri" w:hAnsi="Arial" w:cs="Calibri"/>
          <w:b/>
          <w:sz w:val="20"/>
          <w:lang w:eastAsia="pl-PL"/>
        </w:rPr>
        <w:t>6</w:t>
      </w:r>
      <w:r w:rsidR="00C93CCB" w:rsidRPr="008951B8">
        <w:rPr>
          <w:rFonts w:ascii="Arial" w:eastAsia="Calibri" w:hAnsi="Arial" w:cs="Calibri"/>
          <w:b/>
          <w:sz w:val="20"/>
          <w:lang w:eastAsia="pl-PL"/>
        </w:rPr>
        <w:t>.</w:t>
      </w:r>
      <w:r w:rsidR="00B919FD" w:rsidRPr="008951B8">
        <w:rPr>
          <w:rFonts w:ascii="Arial" w:eastAsia="Calibri" w:hAnsi="Arial" w:cs="Calibri"/>
          <w:b/>
          <w:sz w:val="20"/>
          <w:lang w:eastAsia="pl-PL"/>
        </w:rPr>
        <w:t xml:space="preserve"> i </w:t>
      </w:r>
      <w:r w:rsidR="00FB1A00" w:rsidRPr="008951B8">
        <w:rPr>
          <w:rFonts w:ascii="Arial" w:eastAsia="Calibri" w:hAnsi="Arial" w:cs="Calibri"/>
          <w:b/>
          <w:sz w:val="20"/>
          <w:lang w:eastAsia="pl-PL"/>
        </w:rPr>
        <w:t>1</w:t>
      </w:r>
      <w:r w:rsidR="00BF2FA8" w:rsidRPr="008951B8">
        <w:rPr>
          <w:rFonts w:ascii="Arial" w:eastAsia="Calibri" w:hAnsi="Arial" w:cs="Calibri"/>
          <w:b/>
          <w:sz w:val="20"/>
          <w:lang w:eastAsia="pl-PL"/>
        </w:rPr>
        <w:t>7</w:t>
      </w:r>
      <w:r w:rsidR="00FB1A00" w:rsidRPr="008951B8">
        <w:rPr>
          <w:rFonts w:ascii="Arial" w:eastAsia="Calibri" w:hAnsi="Arial" w:cs="Calibri"/>
          <w:b/>
          <w:sz w:val="20"/>
          <w:lang w:eastAsia="pl-PL"/>
        </w:rPr>
        <w:t>.</w:t>
      </w:r>
      <w:r w:rsidR="00C93CCB" w:rsidRPr="008951B8">
        <w:rPr>
          <w:rFonts w:ascii="Arial" w:eastAsia="Calibri" w:hAnsi="Arial" w:cs="Calibri"/>
          <w:b/>
          <w:sz w:val="20"/>
          <w:lang w:eastAsia="pl-PL"/>
        </w:rPr>
        <w:t>11</w:t>
      </w:r>
      <w:r w:rsidR="006768CE" w:rsidRPr="008951B8">
        <w:rPr>
          <w:rFonts w:ascii="Arial" w:eastAsia="Calibri" w:hAnsi="Arial" w:cs="Calibri"/>
          <w:b/>
          <w:sz w:val="20"/>
          <w:lang w:eastAsia="pl-PL"/>
        </w:rPr>
        <w:t>.</w:t>
      </w:r>
      <w:r w:rsidR="00895A3F" w:rsidRPr="008951B8">
        <w:rPr>
          <w:rFonts w:ascii="Arial" w:eastAsia="Calibri" w:hAnsi="Arial" w:cs="Calibri"/>
          <w:b/>
          <w:sz w:val="20"/>
          <w:lang w:eastAsia="pl-PL"/>
        </w:rPr>
        <w:t>2023</w:t>
      </w:r>
      <w:r w:rsidR="000411DF" w:rsidRPr="008951B8">
        <w:rPr>
          <w:rFonts w:ascii="Arial" w:eastAsia="Calibri" w:hAnsi="Arial" w:cs="Calibri"/>
          <w:sz w:val="20"/>
          <w:lang w:eastAsia="pl-PL"/>
        </w:rPr>
        <w:t xml:space="preserve"> – </w:t>
      </w:r>
      <w:r w:rsidR="00DD48A2" w:rsidRPr="008951B8">
        <w:rPr>
          <w:rFonts w:ascii="Arial" w:eastAsia="Calibri" w:hAnsi="Arial" w:cs="Calibri"/>
          <w:sz w:val="20"/>
          <w:lang w:eastAsia="pl-PL"/>
        </w:rPr>
        <w:t>Czwartek</w:t>
      </w:r>
      <w:r w:rsidR="00B919FD" w:rsidRPr="008951B8">
        <w:rPr>
          <w:rFonts w:ascii="Arial" w:eastAsia="Calibri" w:hAnsi="Arial" w:cs="Calibri"/>
          <w:sz w:val="20"/>
          <w:lang w:eastAsia="pl-PL"/>
        </w:rPr>
        <w:t xml:space="preserve"> i </w:t>
      </w:r>
      <w:r w:rsidR="00DD48A2" w:rsidRPr="008951B8">
        <w:rPr>
          <w:rFonts w:ascii="Arial" w:eastAsia="Calibri" w:hAnsi="Arial" w:cs="Calibri"/>
          <w:sz w:val="20"/>
          <w:lang w:eastAsia="pl-PL"/>
        </w:rPr>
        <w:t>piątek</w:t>
      </w:r>
      <w:r w:rsidR="000411DF" w:rsidRPr="008951B8">
        <w:rPr>
          <w:rFonts w:ascii="Arial" w:eastAsia="Calibri" w:hAnsi="Arial" w:cs="Calibri"/>
          <w:sz w:val="20"/>
          <w:lang w:eastAsia="pl-PL"/>
        </w:rPr>
        <w:t xml:space="preserve">, godz. </w:t>
      </w:r>
      <w:r w:rsidR="003C2955" w:rsidRPr="008951B8">
        <w:rPr>
          <w:rFonts w:ascii="Arial" w:eastAsia="Calibri" w:hAnsi="Arial" w:cs="Calibri"/>
          <w:sz w:val="20"/>
          <w:lang w:eastAsia="pl-PL"/>
        </w:rPr>
        <w:t>15.00-17.30</w:t>
      </w:r>
      <w:r w:rsidR="000411DF" w:rsidRPr="008951B8">
        <w:rPr>
          <w:rFonts w:ascii="Arial" w:eastAsia="Calibri" w:hAnsi="Arial" w:cs="Calibri"/>
          <w:sz w:val="20"/>
          <w:lang w:eastAsia="pl-PL"/>
        </w:rPr>
        <w:t>. Ćwiczenia.</w:t>
      </w:r>
    </w:p>
    <w:p w14:paraId="787E1ED6" w14:textId="77777777" w:rsidR="00C93CCB" w:rsidRPr="008951B8" w:rsidRDefault="00A71A93" w:rsidP="00C3797B">
      <w:pPr>
        <w:spacing w:after="0" w:line="240" w:lineRule="auto"/>
        <w:ind w:left="1418"/>
        <w:jc w:val="both"/>
        <w:rPr>
          <w:rFonts w:ascii="Arial" w:eastAsia="Calibri" w:hAnsi="Arial" w:cs="Calibri"/>
          <w:i/>
          <w:sz w:val="20"/>
          <w:lang w:eastAsia="pl-PL"/>
        </w:rPr>
      </w:pPr>
      <w:r w:rsidRPr="008951B8">
        <w:rPr>
          <w:rFonts w:ascii="Arial" w:eastAsia="Calibri" w:hAnsi="Arial" w:cs="Calibri"/>
          <w:i/>
          <w:sz w:val="20"/>
          <w:lang w:eastAsia="pl-PL"/>
        </w:rPr>
        <w:t>Budowa zewnętrzna i wewnętrzna pnia mózgu. Móżdżek</w:t>
      </w:r>
      <w:r w:rsidR="00E328E7" w:rsidRPr="008951B8">
        <w:rPr>
          <w:rFonts w:ascii="Arial" w:eastAsia="Calibri" w:hAnsi="Arial" w:cs="Calibri"/>
          <w:i/>
          <w:sz w:val="20"/>
          <w:lang w:eastAsia="pl-PL"/>
        </w:rPr>
        <w:t>.</w:t>
      </w:r>
    </w:p>
    <w:p w14:paraId="1971FA45" w14:textId="77777777" w:rsidR="00F36A71" w:rsidRPr="008951B8" w:rsidRDefault="00F36A71" w:rsidP="00C3797B">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449AECBA" w14:textId="77777777" w:rsidR="009E6599" w:rsidRPr="008951B8" w:rsidRDefault="003C132C" w:rsidP="00C3797B">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2</w:t>
      </w:r>
      <w:r w:rsidR="00BF2FA8" w:rsidRPr="008951B8">
        <w:rPr>
          <w:rFonts w:ascii="Arial" w:eastAsia="Calibri" w:hAnsi="Arial" w:cs="Calibri"/>
          <w:b/>
          <w:sz w:val="20"/>
          <w:lang w:eastAsia="pl-PL"/>
        </w:rPr>
        <w:t>0</w:t>
      </w:r>
      <w:r w:rsidR="00C93CCB" w:rsidRPr="008951B8">
        <w:rPr>
          <w:rFonts w:ascii="Arial" w:eastAsia="Calibri" w:hAnsi="Arial" w:cs="Calibri"/>
          <w:b/>
          <w:sz w:val="20"/>
          <w:lang w:eastAsia="pl-PL"/>
        </w:rPr>
        <w:t>.1</w:t>
      </w:r>
      <w:r w:rsidRPr="008951B8">
        <w:rPr>
          <w:rFonts w:ascii="Arial" w:eastAsia="Calibri" w:hAnsi="Arial" w:cs="Calibri"/>
          <w:b/>
          <w:sz w:val="20"/>
          <w:lang w:eastAsia="pl-PL"/>
        </w:rPr>
        <w:t>1</w:t>
      </w:r>
      <w:r w:rsidR="006768CE" w:rsidRPr="008951B8">
        <w:rPr>
          <w:rFonts w:ascii="Arial" w:eastAsia="Calibri" w:hAnsi="Arial" w:cs="Calibri"/>
          <w:b/>
          <w:sz w:val="20"/>
          <w:lang w:eastAsia="pl-PL"/>
        </w:rPr>
        <w:t>.</w:t>
      </w:r>
      <w:r w:rsidR="00895A3F" w:rsidRPr="008951B8">
        <w:rPr>
          <w:rFonts w:ascii="Arial" w:eastAsia="Calibri" w:hAnsi="Arial" w:cs="Calibri"/>
          <w:b/>
          <w:sz w:val="20"/>
          <w:lang w:eastAsia="pl-PL"/>
        </w:rPr>
        <w:t>2023</w:t>
      </w:r>
      <w:r w:rsidR="00FD1AFB" w:rsidRPr="008951B8">
        <w:rPr>
          <w:rFonts w:ascii="Arial" w:eastAsia="Calibri" w:hAnsi="Arial" w:cs="Calibri"/>
          <w:sz w:val="20"/>
          <w:lang w:eastAsia="pl-PL"/>
        </w:rPr>
        <w:t xml:space="preserve"> – </w:t>
      </w:r>
      <w:r w:rsidR="00C93CCB" w:rsidRPr="008951B8">
        <w:rPr>
          <w:rFonts w:ascii="Arial" w:eastAsia="Calibri" w:hAnsi="Arial" w:cs="Calibri"/>
          <w:sz w:val="20"/>
          <w:lang w:eastAsia="pl-PL"/>
        </w:rPr>
        <w:t>Poniedziałek, godz.</w:t>
      </w:r>
      <w:r w:rsidR="004D651E" w:rsidRPr="008951B8">
        <w:rPr>
          <w:rFonts w:ascii="Arial" w:eastAsia="Calibri" w:hAnsi="Arial" w:cs="Calibri"/>
          <w:sz w:val="20"/>
          <w:lang w:eastAsia="pl-PL"/>
        </w:rPr>
        <w:t xml:space="preserve"> </w:t>
      </w:r>
      <w:r w:rsidR="00C56E27" w:rsidRPr="008951B8">
        <w:rPr>
          <w:rFonts w:ascii="Arial" w:eastAsia="Calibri" w:hAnsi="Arial" w:cs="Calibri"/>
          <w:sz w:val="20"/>
          <w:lang w:eastAsia="pl-PL"/>
        </w:rPr>
        <w:t>08.00</w:t>
      </w:r>
      <w:r w:rsidR="00E60602" w:rsidRPr="008951B8">
        <w:rPr>
          <w:rFonts w:ascii="Arial" w:eastAsia="Calibri" w:hAnsi="Arial" w:cs="Calibri"/>
          <w:sz w:val="20"/>
          <w:lang w:eastAsia="pl-PL"/>
        </w:rPr>
        <w:t>-9.30</w:t>
      </w:r>
      <w:r w:rsidR="009E6599" w:rsidRPr="008951B8">
        <w:rPr>
          <w:rFonts w:ascii="Arial" w:eastAsia="Calibri" w:hAnsi="Arial" w:cs="Calibri"/>
          <w:sz w:val="20"/>
          <w:lang w:eastAsia="pl-PL"/>
        </w:rPr>
        <w:t>.</w:t>
      </w:r>
      <w:r w:rsidR="00C93CCB" w:rsidRPr="008951B8">
        <w:rPr>
          <w:rFonts w:ascii="Arial" w:eastAsia="Calibri" w:hAnsi="Arial" w:cs="Calibri"/>
          <w:sz w:val="20"/>
          <w:lang w:eastAsia="pl-PL"/>
        </w:rPr>
        <w:t xml:space="preserve"> </w:t>
      </w:r>
      <w:r w:rsidR="00F20E40" w:rsidRPr="008951B8">
        <w:rPr>
          <w:rFonts w:ascii="Arial" w:eastAsia="Calibri" w:hAnsi="Arial" w:cs="Calibri"/>
          <w:sz w:val="20"/>
          <w:lang w:eastAsia="pl-PL"/>
        </w:rPr>
        <w:t>Wykład (on-line)</w:t>
      </w:r>
      <w:r w:rsidR="00FD1AFB" w:rsidRPr="008951B8">
        <w:rPr>
          <w:rFonts w:ascii="Arial" w:eastAsia="Calibri" w:hAnsi="Arial" w:cs="Calibri"/>
          <w:sz w:val="20"/>
          <w:lang w:eastAsia="pl-PL"/>
        </w:rPr>
        <w:t xml:space="preserve"> – </w:t>
      </w:r>
      <w:r w:rsidR="00A71A93" w:rsidRPr="008951B8">
        <w:rPr>
          <w:rFonts w:ascii="Arial" w:eastAsia="Calibri" w:hAnsi="Arial" w:cs="Calibri"/>
          <w:sz w:val="20"/>
          <w:lang w:eastAsia="pl-PL"/>
        </w:rPr>
        <w:t>dr Joanna Jaworek-Troć</w:t>
      </w:r>
      <w:r w:rsidR="009E6599" w:rsidRPr="008951B8">
        <w:rPr>
          <w:rFonts w:ascii="Arial" w:eastAsia="Calibri" w:hAnsi="Arial" w:cs="Calibri"/>
          <w:sz w:val="20"/>
          <w:lang w:eastAsia="pl-PL"/>
        </w:rPr>
        <w:t>.</w:t>
      </w:r>
    </w:p>
    <w:p w14:paraId="0678763D" w14:textId="77777777" w:rsidR="00C93CCB" w:rsidRPr="008951B8" w:rsidRDefault="00A71A93" w:rsidP="00C3797B">
      <w:pPr>
        <w:spacing w:after="0" w:line="240" w:lineRule="auto"/>
        <w:ind w:left="1418"/>
        <w:jc w:val="both"/>
        <w:rPr>
          <w:rFonts w:ascii="Arial" w:eastAsia="Calibri" w:hAnsi="Arial" w:cs="Calibri"/>
          <w:i/>
          <w:sz w:val="20"/>
          <w:lang w:eastAsia="pl-PL"/>
        </w:rPr>
      </w:pPr>
      <w:r w:rsidRPr="008951B8">
        <w:rPr>
          <w:rFonts w:ascii="Arial" w:eastAsia="Calibri" w:hAnsi="Arial" w:cs="Calibri"/>
          <w:i/>
          <w:sz w:val="20"/>
          <w:lang w:eastAsia="pl-PL"/>
        </w:rPr>
        <w:t>Unaczynienie ośrodkowego układu nerwowego – aspekty kliniczne</w:t>
      </w:r>
      <w:r w:rsidR="00C93CCB" w:rsidRPr="008951B8">
        <w:rPr>
          <w:rFonts w:ascii="Arial" w:eastAsia="Calibri" w:hAnsi="Arial" w:cs="Calibri"/>
          <w:i/>
          <w:sz w:val="20"/>
          <w:lang w:eastAsia="pl-PL"/>
        </w:rPr>
        <w:t xml:space="preserve">. </w:t>
      </w:r>
    </w:p>
    <w:p w14:paraId="565CAD65" w14:textId="77777777" w:rsidR="00F36A71" w:rsidRPr="008951B8" w:rsidRDefault="00F36A71" w:rsidP="00C3797B">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3C74CE1D" w14:textId="77777777" w:rsidR="00CF044C" w:rsidRPr="008951B8" w:rsidRDefault="003C132C" w:rsidP="00C3797B">
      <w:pPr>
        <w:spacing w:after="0" w:line="240" w:lineRule="auto"/>
        <w:jc w:val="both"/>
        <w:rPr>
          <w:rFonts w:ascii="Arial" w:eastAsia="Calibri" w:hAnsi="Arial" w:cs="Calibri"/>
          <w:b/>
          <w:sz w:val="20"/>
          <w:lang w:eastAsia="pl-PL"/>
        </w:rPr>
      </w:pPr>
      <w:r w:rsidRPr="008951B8">
        <w:rPr>
          <w:rFonts w:ascii="Arial" w:eastAsia="Calibri" w:hAnsi="Arial" w:cs="Calibri"/>
          <w:b/>
          <w:sz w:val="20"/>
          <w:lang w:eastAsia="pl-PL"/>
        </w:rPr>
        <w:t>2</w:t>
      </w:r>
      <w:r w:rsidR="005508A3" w:rsidRPr="008951B8">
        <w:rPr>
          <w:rFonts w:ascii="Arial" w:eastAsia="Calibri" w:hAnsi="Arial" w:cs="Calibri"/>
          <w:b/>
          <w:sz w:val="20"/>
          <w:lang w:eastAsia="pl-PL"/>
        </w:rPr>
        <w:t>1</w:t>
      </w:r>
      <w:r w:rsidR="00C93CCB" w:rsidRPr="008951B8">
        <w:rPr>
          <w:rFonts w:ascii="Arial" w:eastAsia="Calibri" w:hAnsi="Arial" w:cs="Calibri"/>
          <w:b/>
          <w:sz w:val="20"/>
          <w:lang w:eastAsia="pl-PL"/>
        </w:rPr>
        <w:t>.</w:t>
      </w:r>
      <w:r w:rsidR="00B919FD" w:rsidRPr="008951B8">
        <w:rPr>
          <w:rFonts w:ascii="Arial" w:eastAsia="Calibri" w:hAnsi="Arial" w:cs="Calibri"/>
          <w:b/>
          <w:sz w:val="20"/>
          <w:lang w:eastAsia="pl-PL"/>
        </w:rPr>
        <w:t xml:space="preserve"> i </w:t>
      </w:r>
      <w:r w:rsidR="00FB1A00" w:rsidRPr="008951B8">
        <w:rPr>
          <w:rFonts w:ascii="Arial" w:eastAsia="Calibri" w:hAnsi="Arial" w:cs="Calibri"/>
          <w:b/>
          <w:sz w:val="20"/>
          <w:lang w:eastAsia="pl-PL"/>
        </w:rPr>
        <w:t>2</w:t>
      </w:r>
      <w:r w:rsidR="005508A3" w:rsidRPr="008951B8">
        <w:rPr>
          <w:rFonts w:ascii="Arial" w:eastAsia="Calibri" w:hAnsi="Arial" w:cs="Calibri"/>
          <w:b/>
          <w:sz w:val="20"/>
          <w:lang w:eastAsia="pl-PL"/>
        </w:rPr>
        <w:t>2</w:t>
      </w:r>
      <w:r w:rsidR="00FB1A00" w:rsidRPr="008951B8">
        <w:rPr>
          <w:rFonts w:ascii="Arial" w:eastAsia="Calibri" w:hAnsi="Arial" w:cs="Calibri"/>
          <w:b/>
          <w:sz w:val="20"/>
          <w:lang w:eastAsia="pl-PL"/>
        </w:rPr>
        <w:t>.</w:t>
      </w:r>
      <w:r w:rsidR="00C93CCB" w:rsidRPr="008951B8">
        <w:rPr>
          <w:rFonts w:ascii="Arial" w:eastAsia="Calibri" w:hAnsi="Arial" w:cs="Calibri"/>
          <w:b/>
          <w:sz w:val="20"/>
          <w:lang w:eastAsia="pl-PL"/>
        </w:rPr>
        <w:t>1</w:t>
      </w:r>
      <w:r w:rsidRPr="008951B8">
        <w:rPr>
          <w:rFonts w:ascii="Arial" w:eastAsia="Calibri" w:hAnsi="Arial" w:cs="Calibri"/>
          <w:b/>
          <w:sz w:val="20"/>
          <w:lang w:eastAsia="pl-PL"/>
        </w:rPr>
        <w:t>1</w:t>
      </w:r>
      <w:r w:rsidR="00571A45" w:rsidRPr="008951B8">
        <w:rPr>
          <w:rFonts w:ascii="Arial" w:eastAsia="Calibri" w:hAnsi="Arial" w:cs="Calibri"/>
          <w:b/>
          <w:sz w:val="20"/>
          <w:lang w:eastAsia="pl-PL"/>
        </w:rPr>
        <w:t>.</w:t>
      </w:r>
      <w:r w:rsidR="00895A3F" w:rsidRPr="008951B8">
        <w:rPr>
          <w:rFonts w:ascii="Arial" w:eastAsia="Calibri" w:hAnsi="Arial" w:cs="Calibri"/>
          <w:b/>
          <w:sz w:val="20"/>
          <w:lang w:eastAsia="pl-PL"/>
        </w:rPr>
        <w:t>2023</w:t>
      </w:r>
      <w:r w:rsidR="00CF044C" w:rsidRPr="008951B8">
        <w:rPr>
          <w:rFonts w:ascii="Arial" w:eastAsia="Calibri" w:hAnsi="Arial" w:cs="Calibri"/>
          <w:sz w:val="20"/>
          <w:lang w:eastAsia="pl-PL"/>
        </w:rPr>
        <w:t xml:space="preserve"> – </w:t>
      </w:r>
      <w:r w:rsidR="00A66BFF" w:rsidRPr="008951B8">
        <w:rPr>
          <w:rFonts w:ascii="Arial" w:eastAsia="Calibri" w:hAnsi="Arial" w:cs="Calibri"/>
          <w:sz w:val="20"/>
          <w:lang w:eastAsia="pl-PL"/>
        </w:rPr>
        <w:t>Wtorek</w:t>
      </w:r>
      <w:r w:rsidR="00B919FD" w:rsidRPr="008951B8">
        <w:rPr>
          <w:rFonts w:ascii="Arial" w:eastAsia="Calibri" w:hAnsi="Arial" w:cs="Calibri"/>
          <w:sz w:val="20"/>
          <w:lang w:eastAsia="pl-PL"/>
        </w:rPr>
        <w:t xml:space="preserve"> i </w:t>
      </w:r>
      <w:r w:rsidR="00DD48A2" w:rsidRPr="008951B8">
        <w:rPr>
          <w:rFonts w:ascii="Arial" w:eastAsia="Calibri" w:hAnsi="Arial" w:cs="Calibri"/>
          <w:sz w:val="20"/>
          <w:lang w:eastAsia="pl-PL"/>
        </w:rPr>
        <w:t>środa</w:t>
      </w:r>
      <w:r w:rsidR="00CF044C" w:rsidRPr="008951B8">
        <w:rPr>
          <w:rFonts w:ascii="Arial" w:eastAsia="Calibri" w:hAnsi="Arial" w:cs="Calibri"/>
          <w:sz w:val="20"/>
          <w:lang w:eastAsia="pl-PL"/>
        </w:rPr>
        <w:t xml:space="preserve">, godz. </w:t>
      </w:r>
      <w:r w:rsidR="003C2955" w:rsidRPr="008951B8">
        <w:rPr>
          <w:rFonts w:ascii="Arial" w:eastAsia="Calibri" w:hAnsi="Arial" w:cs="Calibri"/>
          <w:sz w:val="20"/>
          <w:lang w:eastAsia="pl-PL"/>
        </w:rPr>
        <w:t>15.00-17.30</w:t>
      </w:r>
      <w:r w:rsidR="00AD3E73" w:rsidRPr="008951B8">
        <w:rPr>
          <w:rFonts w:ascii="Arial" w:eastAsia="Calibri" w:hAnsi="Arial" w:cs="Calibri"/>
          <w:sz w:val="20"/>
          <w:lang w:eastAsia="pl-PL"/>
        </w:rPr>
        <w:t>.</w:t>
      </w:r>
      <w:r w:rsidR="00CF044C" w:rsidRPr="008951B8">
        <w:rPr>
          <w:rFonts w:ascii="Arial" w:eastAsia="Calibri" w:hAnsi="Arial" w:cs="Calibri"/>
          <w:sz w:val="20"/>
          <w:lang w:eastAsia="pl-PL"/>
        </w:rPr>
        <w:t xml:space="preserve"> Ćwiczenia.</w:t>
      </w:r>
    </w:p>
    <w:p w14:paraId="681400E1" w14:textId="77777777" w:rsidR="00C93CCB" w:rsidRPr="008951B8" w:rsidRDefault="00A71A93" w:rsidP="00C3797B">
      <w:pPr>
        <w:spacing w:after="0" w:line="240" w:lineRule="auto"/>
        <w:ind w:left="1418"/>
        <w:jc w:val="both"/>
        <w:rPr>
          <w:rFonts w:ascii="Arial" w:eastAsia="Calibri" w:hAnsi="Arial" w:cs="Calibri"/>
          <w:i/>
          <w:sz w:val="20"/>
          <w:lang w:eastAsia="pl-PL"/>
        </w:rPr>
      </w:pPr>
      <w:r w:rsidRPr="008951B8">
        <w:rPr>
          <w:rFonts w:ascii="Arial" w:eastAsia="Calibri" w:hAnsi="Arial" w:cs="Calibri"/>
          <w:i/>
          <w:sz w:val="20"/>
          <w:lang w:eastAsia="pl-PL"/>
        </w:rPr>
        <w:t>Budowa zewnętrzna mózgu. Jądra podkorowe. Układ komorowy. Unaczynienie mózgowia. Drogi piramidowe. Układ pozapiramidowy. Drogi czuciowe</w:t>
      </w:r>
      <w:r w:rsidR="003C132C" w:rsidRPr="008951B8">
        <w:rPr>
          <w:rFonts w:ascii="Arial" w:eastAsia="Calibri" w:hAnsi="Arial" w:cs="Calibri"/>
          <w:i/>
          <w:sz w:val="20"/>
          <w:lang w:eastAsia="pl-PL"/>
        </w:rPr>
        <w:t>.</w:t>
      </w:r>
    </w:p>
    <w:p w14:paraId="6272A97A" w14:textId="77777777" w:rsidR="00F36A71" w:rsidRPr="008951B8" w:rsidRDefault="00F36A71" w:rsidP="00C3797B">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63DCA32E" w14:textId="77777777" w:rsidR="00F6285C" w:rsidRPr="008951B8" w:rsidRDefault="003C132C" w:rsidP="00C3797B">
      <w:pPr>
        <w:spacing w:after="0" w:line="240" w:lineRule="auto"/>
        <w:jc w:val="both"/>
        <w:rPr>
          <w:rFonts w:ascii="Arial" w:eastAsia="Calibri" w:hAnsi="Arial" w:cs="Calibri"/>
          <w:b/>
          <w:sz w:val="20"/>
          <w:lang w:eastAsia="pl-PL"/>
        </w:rPr>
      </w:pPr>
      <w:r w:rsidRPr="008951B8">
        <w:rPr>
          <w:rFonts w:ascii="Arial" w:eastAsia="Calibri" w:hAnsi="Arial" w:cs="Calibri"/>
          <w:b/>
          <w:sz w:val="20"/>
          <w:lang w:eastAsia="pl-PL"/>
        </w:rPr>
        <w:t>2</w:t>
      </w:r>
      <w:r w:rsidR="005508A3" w:rsidRPr="008951B8">
        <w:rPr>
          <w:rFonts w:ascii="Arial" w:eastAsia="Calibri" w:hAnsi="Arial" w:cs="Calibri"/>
          <w:b/>
          <w:sz w:val="20"/>
          <w:lang w:eastAsia="pl-PL"/>
        </w:rPr>
        <w:t>3</w:t>
      </w:r>
      <w:r w:rsidR="00C93CCB" w:rsidRPr="008951B8">
        <w:rPr>
          <w:rFonts w:ascii="Arial" w:eastAsia="Calibri" w:hAnsi="Arial" w:cs="Calibri"/>
          <w:b/>
          <w:sz w:val="20"/>
          <w:lang w:eastAsia="pl-PL"/>
        </w:rPr>
        <w:t>.</w:t>
      </w:r>
      <w:r w:rsidR="00B919FD" w:rsidRPr="008951B8">
        <w:rPr>
          <w:rFonts w:ascii="Arial" w:eastAsia="Calibri" w:hAnsi="Arial" w:cs="Calibri"/>
          <w:b/>
          <w:sz w:val="20"/>
          <w:lang w:eastAsia="pl-PL"/>
        </w:rPr>
        <w:t xml:space="preserve"> i </w:t>
      </w:r>
      <w:r w:rsidR="00FB1A00" w:rsidRPr="008951B8">
        <w:rPr>
          <w:rFonts w:ascii="Arial" w:eastAsia="Calibri" w:hAnsi="Arial" w:cs="Calibri"/>
          <w:b/>
          <w:sz w:val="20"/>
          <w:lang w:eastAsia="pl-PL"/>
        </w:rPr>
        <w:t>2</w:t>
      </w:r>
      <w:r w:rsidR="005508A3" w:rsidRPr="008951B8">
        <w:rPr>
          <w:rFonts w:ascii="Arial" w:eastAsia="Calibri" w:hAnsi="Arial" w:cs="Calibri"/>
          <w:b/>
          <w:sz w:val="20"/>
          <w:lang w:eastAsia="pl-PL"/>
        </w:rPr>
        <w:t>4</w:t>
      </w:r>
      <w:r w:rsidR="00FB1A00" w:rsidRPr="008951B8">
        <w:rPr>
          <w:rFonts w:ascii="Arial" w:eastAsia="Calibri" w:hAnsi="Arial" w:cs="Calibri"/>
          <w:b/>
          <w:sz w:val="20"/>
          <w:lang w:eastAsia="pl-PL"/>
        </w:rPr>
        <w:t>.</w:t>
      </w:r>
      <w:r w:rsidR="00C93CCB" w:rsidRPr="008951B8">
        <w:rPr>
          <w:rFonts w:ascii="Arial" w:eastAsia="Calibri" w:hAnsi="Arial" w:cs="Calibri"/>
          <w:b/>
          <w:sz w:val="20"/>
          <w:lang w:eastAsia="pl-PL"/>
        </w:rPr>
        <w:t>1</w:t>
      </w:r>
      <w:r w:rsidR="00DB0AA6" w:rsidRPr="008951B8">
        <w:rPr>
          <w:rFonts w:ascii="Arial" w:eastAsia="Calibri" w:hAnsi="Arial" w:cs="Calibri"/>
          <w:b/>
          <w:sz w:val="20"/>
          <w:lang w:eastAsia="pl-PL"/>
        </w:rPr>
        <w:t>1</w:t>
      </w:r>
      <w:r w:rsidR="00F37412" w:rsidRPr="008951B8">
        <w:rPr>
          <w:rFonts w:ascii="Arial" w:eastAsia="Calibri" w:hAnsi="Arial" w:cs="Calibri"/>
          <w:b/>
          <w:sz w:val="20"/>
          <w:lang w:eastAsia="pl-PL"/>
        </w:rPr>
        <w:t>.</w:t>
      </w:r>
      <w:r w:rsidR="00895A3F" w:rsidRPr="008951B8">
        <w:rPr>
          <w:rFonts w:ascii="Arial" w:eastAsia="Calibri" w:hAnsi="Arial" w:cs="Calibri"/>
          <w:b/>
          <w:sz w:val="20"/>
          <w:lang w:eastAsia="pl-PL"/>
        </w:rPr>
        <w:t>2023</w:t>
      </w:r>
      <w:r w:rsidR="00F6285C" w:rsidRPr="008951B8">
        <w:rPr>
          <w:rFonts w:ascii="Arial" w:eastAsia="Calibri" w:hAnsi="Arial" w:cs="Calibri"/>
          <w:sz w:val="20"/>
          <w:lang w:eastAsia="pl-PL"/>
        </w:rPr>
        <w:t xml:space="preserve"> – </w:t>
      </w:r>
      <w:r w:rsidR="00DD48A2" w:rsidRPr="008951B8">
        <w:rPr>
          <w:rFonts w:ascii="Arial" w:eastAsia="Calibri" w:hAnsi="Arial" w:cs="Calibri"/>
          <w:sz w:val="20"/>
          <w:lang w:eastAsia="pl-PL"/>
        </w:rPr>
        <w:t>Czwartek</w:t>
      </w:r>
      <w:r w:rsidR="00B919FD" w:rsidRPr="008951B8">
        <w:rPr>
          <w:rFonts w:ascii="Arial" w:eastAsia="Calibri" w:hAnsi="Arial" w:cs="Calibri"/>
          <w:sz w:val="20"/>
          <w:lang w:eastAsia="pl-PL"/>
        </w:rPr>
        <w:t xml:space="preserve"> i </w:t>
      </w:r>
      <w:r w:rsidR="00DD48A2" w:rsidRPr="008951B8">
        <w:rPr>
          <w:rFonts w:ascii="Arial" w:eastAsia="Calibri" w:hAnsi="Arial" w:cs="Calibri"/>
          <w:sz w:val="20"/>
          <w:lang w:eastAsia="pl-PL"/>
        </w:rPr>
        <w:t>piątek</w:t>
      </w:r>
      <w:r w:rsidR="00F6285C" w:rsidRPr="008951B8">
        <w:rPr>
          <w:rFonts w:ascii="Arial" w:eastAsia="Calibri" w:hAnsi="Arial" w:cs="Calibri"/>
          <w:sz w:val="20"/>
          <w:lang w:eastAsia="pl-PL"/>
        </w:rPr>
        <w:t>, godz. 1</w:t>
      </w:r>
      <w:r w:rsidR="00A71A93" w:rsidRPr="008951B8">
        <w:rPr>
          <w:rFonts w:ascii="Arial" w:eastAsia="Calibri" w:hAnsi="Arial" w:cs="Calibri"/>
          <w:sz w:val="20"/>
          <w:lang w:eastAsia="pl-PL"/>
        </w:rPr>
        <w:t>5</w:t>
      </w:r>
      <w:r w:rsidR="00F6285C" w:rsidRPr="008951B8">
        <w:rPr>
          <w:rFonts w:ascii="Arial" w:eastAsia="Calibri" w:hAnsi="Arial" w:cs="Calibri"/>
          <w:sz w:val="20"/>
          <w:lang w:eastAsia="pl-PL"/>
        </w:rPr>
        <w:t>.00-1</w:t>
      </w:r>
      <w:r w:rsidR="00A71A93" w:rsidRPr="008951B8">
        <w:rPr>
          <w:rFonts w:ascii="Arial" w:eastAsia="Calibri" w:hAnsi="Arial" w:cs="Calibri"/>
          <w:sz w:val="20"/>
          <w:lang w:eastAsia="pl-PL"/>
        </w:rPr>
        <w:t>7</w:t>
      </w:r>
      <w:r w:rsidR="00F6285C" w:rsidRPr="008951B8">
        <w:rPr>
          <w:rFonts w:ascii="Arial" w:eastAsia="Calibri" w:hAnsi="Arial" w:cs="Calibri"/>
          <w:sz w:val="20"/>
          <w:lang w:eastAsia="pl-PL"/>
        </w:rPr>
        <w:t xml:space="preserve">.30. </w:t>
      </w:r>
      <w:r w:rsidRPr="008951B8">
        <w:rPr>
          <w:rFonts w:ascii="Arial" w:eastAsia="Calibri" w:hAnsi="Arial" w:cs="Calibri"/>
          <w:sz w:val="20"/>
          <w:lang w:eastAsia="pl-PL"/>
        </w:rPr>
        <w:t>Ćwiczenia</w:t>
      </w:r>
      <w:r w:rsidR="00F6285C" w:rsidRPr="008951B8">
        <w:rPr>
          <w:rFonts w:ascii="Arial" w:eastAsia="Calibri" w:hAnsi="Arial" w:cs="Calibri"/>
          <w:sz w:val="20"/>
          <w:lang w:eastAsia="pl-PL"/>
        </w:rPr>
        <w:t>.</w:t>
      </w:r>
    </w:p>
    <w:p w14:paraId="226D1133" w14:textId="77777777" w:rsidR="00F37412" w:rsidRPr="008951B8" w:rsidRDefault="00A71A93" w:rsidP="00C3797B">
      <w:pPr>
        <w:spacing w:after="0" w:line="240" w:lineRule="auto"/>
        <w:ind w:left="1418"/>
        <w:jc w:val="both"/>
        <w:rPr>
          <w:rFonts w:ascii="Arial" w:eastAsia="Calibri" w:hAnsi="Arial" w:cs="Calibri"/>
          <w:i/>
          <w:sz w:val="20"/>
          <w:lang w:eastAsia="pl-PL"/>
        </w:rPr>
      </w:pPr>
      <w:r w:rsidRPr="008951B8">
        <w:rPr>
          <w:rFonts w:ascii="Arial" w:eastAsia="Calibri" w:hAnsi="Arial" w:cs="Calibri"/>
          <w:i/>
          <w:sz w:val="20"/>
          <w:lang w:eastAsia="pl-PL"/>
        </w:rPr>
        <w:t>Droga wzrokowa, węchowa, smakowa, słuchowa, równowagi. Układ limbiczny</w:t>
      </w:r>
      <w:r w:rsidR="00507DB6" w:rsidRPr="008951B8">
        <w:rPr>
          <w:rFonts w:ascii="Arial" w:eastAsia="Calibri" w:hAnsi="Arial" w:cs="Calibri"/>
          <w:i/>
          <w:sz w:val="20"/>
          <w:lang w:eastAsia="pl-PL"/>
        </w:rPr>
        <w:t>.</w:t>
      </w:r>
    </w:p>
    <w:p w14:paraId="4D39A42C" w14:textId="77777777" w:rsidR="00F36A71" w:rsidRPr="008951B8" w:rsidRDefault="00F36A71" w:rsidP="00C3797B">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32856A68" w14:textId="510E4E85" w:rsidR="00A65B45" w:rsidRPr="008951B8" w:rsidRDefault="00207D77" w:rsidP="00A65B45">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27.11.2023</w:t>
      </w:r>
      <w:r w:rsidRPr="008951B8">
        <w:rPr>
          <w:rFonts w:ascii="Arial" w:eastAsia="Calibri" w:hAnsi="Arial" w:cs="Calibri"/>
          <w:sz w:val="20"/>
          <w:lang w:eastAsia="pl-PL"/>
        </w:rPr>
        <w:t xml:space="preserve"> – Poniedziałek, godz. 08.00-9.30. Wykład (on-line) </w:t>
      </w:r>
      <w:r w:rsidR="00A65B45" w:rsidRPr="008951B8">
        <w:rPr>
          <w:rFonts w:ascii="Arial" w:eastAsia="Calibri" w:hAnsi="Arial" w:cs="Calibri"/>
          <w:sz w:val="20"/>
          <w:lang w:eastAsia="pl-PL"/>
        </w:rPr>
        <w:t>dr hab. Ewa Mizia.</w:t>
      </w:r>
    </w:p>
    <w:p w14:paraId="434FF5BE" w14:textId="77777777" w:rsidR="00A65B45" w:rsidRPr="008951B8" w:rsidRDefault="00A65B45" w:rsidP="00A65B45">
      <w:pPr>
        <w:spacing w:after="0" w:line="240" w:lineRule="auto"/>
        <w:ind w:left="1134"/>
        <w:jc w:val="both"/>
        <w:rPr>
          <w:rFonts w:ascii="Arial" w:eastAsia="Calibri" w:hAnsi="Arial" w:cs="Calibri"/>
          <w:b/>
          <w:sz w:val="20"/>
          <w:lang w:eastAsia="pl-PL"/>
        </w:rPr>
      </w:pPr>
      <w:r w:rsidRPr="008951B8">
        <w:rPr>
          <w:rFonts w:ascii="Arial" w:eastAsia="Calibri" w:hAnsi="Arial" w:cs="Calibri"/>
          <w:i/>
          <w:sz w:val="20"/>
          <w:lang w:eastAsia="pl-PL"/>
        </w:rPr>
        <w:t>Podstawy anatomii ultrasonograficznej.</w:t>
      </w:r>
    </w:p>
    <w:p w14:paraId="500AF0F8" w14:textId="77777777" w:rsidR="00207D77" w:rsidRPr="008951B8" w:rsidRDefault="00207D77" w:rsidP="00207D77">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4ECB4504" w14:textId="77777777" w:rsidR="00692364" w:rsidRPr="008951B8" w:rsidRDefault="00692364" w:rsidP="00692364">
      <w:pPr>
        <w:spacing w:after="0" w:line="200" w:lineRule="exact"/>
        <w:jc w:val="both"/>
        <w:rPr>
          <w:rFonts w:ascii="Arial" w:eastAsia="Calibri" w:hAnsi="Arial" w:cs="Calibri"/>
          <w:sz w:val="20"/>
          <w:lang w:eastAsia="pl-PL"/>
        </w:rPr>
      </w:pPr>
      <w:r w:rsidRPr="008951B8">
        <w:rPr>
          <w:rFonts w:ascii="Arial" w:eastAsia="Calibri" w:hAnsi="Arial" w:cs="Calibri"/>
          <w:b/>
          <w:sz w:val="20"/>
          <w:lang w:eastAsia="pl-PL"/>
        </w:rPr>
        <w:t xml:space="preserve">28. i 29.11.2023 </w:t>
      </w:r>
      <w:r w:rsidRPr="008951B8">
        <w:rPr>
          <w:rFonts w:ascii="Arial" w:eastAsia="Calibri" w:hAnsi="Arial" w:cs="Calibri"/>
          <w:sz w:val="20"/>
          <w:lang w:eastAsia="pl-PL"/>
        </w:rPr>
        <w:t xml:space="preserve">– Wtorek i środa, godz. 15.00-17.30. Zajęcia powtórkowe. </w:t>
      </w:r>
    </w:p>
    <w:p w14:paraId="67238C02" w14:textId="77777777" w:rsidR="00D70B2B" w:rsidRPr="008951B8" w:rsidRDefault="00D70B2B" w:rsidP="00D70B2B">
      <w:pPr>
        <w:spacing w:after="0" w:line="200" w:lineRule="exact"/>
        <w:jc w:val="both"/>
        <w:rPr>
          <w:rFonts w:ascii="Arial" w:eastAsia="Calibri" w:hAnsi="Arial" w:cs="Calibri"/>
          <w:sz w:val="20"/>
          <w:lang w:eastAsia="pl-PL"/>
        </w:rPr>
      </w:pPr>
      <w:r w:rsidRPr="008951B8">
        <w:rPr>
          <w:rFonts w:ascii="Arial" w:eastAsia="Calibri" w:hAnsi="Arial" w:cs="Calibri"/>
          <w:sz w:val="16"/>
          <w:szCs w:val="16"/>
          <w:lang w:eastAsia="pl-PL"/>
        </w:rPr>
        <w:t>-----------------------------------------------------------------------------------------------------------------------------------------------------------------------------------------------</w:t>
      </w:r>
    </w:p>
    <w:p w14:paraId="59BF1599" w14:textId="77777777" w:rsidR="00D70B2B" w:rsidRPr="008951B8" w:rsidRDefault="00D70B2B" w:rsidP="00D70B2B">
      <w:pPr>
        <w:spacing w:after="0" w:line="200" w:lineRule="exact"/>
        <w:jc w:val="both"/>
        <w:rPr>
          <w:rFonts w:ascii="Arial" w:eastAsia="Calibri" w:hAnsi="Arial" w:cs="Calibri"/>
          <w:b/>
          <w:sz w:val="20"/>
          <w:lang w:eastAsia="pl-PL"/>
        </w:rPr>
      </w:pPr>
      <w:r w:rsidRPr="008951B8">
        <w:rPr>
          <w:rFonts w:ascii="Arial" w:eastAsia="Calibri" w:hAnsi="Arial" w:cs="Calibri"/>
          <w:b/>
          <w:sz w:val="20"/>
          <w:lang w:eastAsia="pl-PL"/>
        </w:rPr>
        <w:t xml:space="preserve">30.11 i 01.12.2023 </w:t>
      </w:r>
      <w:r w:rsidRPr="008951B8">
        <w:rPr>
          <w:rFonts w:ascii="Arial" w:eastAsia="Calibri" w:hAnsi="Arial" w:cs="Calibri"/>
          <w:sz w:val="20"/>
          <w:lang w:eastAsia="pl-PL"/>
        </w:rPr>
        <w:t xml:space="preserve">– Wtorek i środa, godz. 15.00-17.30. Kolokwium praktyczne. </w:t>
      </w:r>
    </w:p>
    <w:p w14:paraId="12AC6580" w14:textId="77777777" w:rsidR="00692364" w:rsidRPr="008951B8" w:rsidRDefault="00692364" w:rsidP="00692364">
      <w:pPr>
        <w:spacing w:after="0" w:line="240" w:lineRule="auto"/>
        <w:jc w:val="both"/>
      </w:pPr>
      <w:r w:rsidRPr="008951B8">
        <w:rPr>
          <w:rFonts w:ascii="Arial" w:eastAsia="Calibri" w:hAnsi="Arial" w:cs="Calibri"/>
          <w:sz w:val="16"/>
          <w:szCs w:val="16"/>
          <w:lang w:eastAsia="pl-PL"/>
        </w:rPr>
        <w:t>-----------------------------------------------------------------------------------------------------------------------------------------------------------------------------------------------</w:t>
      </w:r>
    </w:p>
    <w:p w14:paraId="7ABEADF2" w14:textId="77777777" w:rsidR="00212B6F" w:rsidRPr="008951B8" w:rsidRDefault="00D70B2B" w:rsidP="00C3797B">
      <w:pPr>
        <w:spacing w:after="0" w:line="200" w:lineRule="exact"/>
        <w:jc w:val="both"/>
        <w:rPr>
          <w:rFonts w:ascii="Arial" w:eastAsia="Calibri" w:hAnsi="Arial" w:cs="Calibri"/>
          <w:sz w:val="20"/>
          <w:lang w:eastAsia="pl-PL"/>
        </w:rPr>
      </w:pPr>
      <w:r w:rsidRPr="008951B8">
        <w:rPr>
          <w:rFonts w:ascii="Arial" w:eastAsia="Calibri" w:hAnsi="Arial" w:cs="Calibri"/>
          <w:b/>
          <w:sz w:val="20"/>
          <w:lang w:eastAsia="pl-PL"/>
        </w:rPr>
        <w:t>04</w:t>
      </w:r>
      <w:r w:rsidR="00212B6F" w:rsidRPr="008951B8">
        <w:rPr>
          <w:rFonts w:ascii="Arial" w:eastAsia="Calibri" w:hAnsi="Arial" w:cs="Calibri"/>
          <w:b/>
          <w:sz w:val="20"/>
          <w:lang w:eastAsia="pl-PL"/>
        </w:rPr>
        <w:t>.1</w:t>
      </w:r>
      <w:r w:rsidRPr="008951B8">
        <w:rPr>
          <w:rFonts w:ascii="Arial" w:eastAsia="Calibri" w:hAnsi="Arial" w:cs="Calibri"/>
          <w:b/>
          <w:sz w:val="20"/>
          <w:lang w:eastAsia="pl-PL"/>
        </w:rPr>
        <w:t>2</w:t>
      </w:r>
      <w:r w:rsidR="00212B6F" w:rsidRPr="008951B8">
        <w:rPr>
          <w:rFonts w:ascii="Arial" w:eastAsia="Calibri" w:hAnsi="Arial" w:cs="Calibri"/>
          <w:b/>
          <w:sz w:val="20"/>
          <w:lang w:eastAsia="pl-PL"/>
        </w:rPr>
        <w:t>.</w:t>
      </w:r>
      <w:r w:rsidR="00895A3F" w:rsidRPr="008951B8">
        <w:rPr>
          <w:rFonts w:ascii="Arial" w:eastAsia="Calibri" w:hAnsi="Arial" w:cs="Calibri"/>
          <w:b/>
          <w:sz w:val="20"/>
          <w:lang w:eastAsia="pl-PL"/>
        </w:rPr>
        <w:t>2023</w:t>
      </w:r>
      <w:r w:rsidR="00212B6F" w:rsidRPr="008951B8">
        <w:rPr>
          <w:rFonts w:ascii="Arial" w:eastAsia="Calibri" w:hAnsi="Arial" w:cs="Calibri"/>
          <w:sz w:val="16"/>
          <w:szCs w:val="16"/>
          <w:lang w:eastAsia="pl-PL"/>
        </w:rPr>
        <w:t xml:space="preserve"> </w:t>
      </w:r>
      <w:r w:rsidR="00212B6F" w:rsidRPr="008951B8">
        <w:rPr>
          <w:rFonts w:ascii="Arial" w:eastAsia="Calibri" w:hAnsi="Arial" w:cs="Calibri"/>
          <w:sz w:val="20"/>
          <w:lang w:eastAsia="pl-PL"/>
        </w:rPr>
        <w:t xml:space="preserve">– </w:t>
      </w:r>
      <w:r w:rsidR="00C56E27" w:rsidRPr="008951B8">
        <w:rPr>
          <w:rFonts w:ascii="Arial" w:eastAsia="Calibri" w:hAnsi="Arial" w:cs="Calibri"/>
          <w:sz w:val="20"/>
          <w:lang w:eastAsia="pl-PL"/>
        </w:rPr>
        <w:t>Poniedziałek, godz. 08.00-9.30. K</w:t>
      </w:r>
      <w:r w:rsidR="00212B6F" w:rsidRPr="008951B8">
        <w:rPr>
          <w:rFonts w:ascii="Arial" w:eastAsia="Calibri" w:hAnsi="Arial" w:cs="Calibri"/>
          <w:sz w:val="20"/>
          <w:lang w:eastAsia="pl-PL"/>
        </w:rPr>
        <w:t>olokwium testowe</w:t>
      </w:r>
      <w:r w:rsidR="00C56E27" w:rsidRPr="008951B8">
        <w:rPr>
          <w:rFonts w:ascii="Arial" w:eastAsia="Calibri" w:hAnsi="Arial" w:cs="Calibri"/>
          <w:sz w:val="20"/>
          <w:lang w:eastAsia="pl-PL"/>
        </w:rPr>
        <w:t xml:space="preserve"> (on-line)</w:t>
      </w:r>
      <w:r w:rsidR="00B24001" w:rsidRPr="008951B8">
        <w:rPr>
          <w:rFonts w:ascii="Arial" w:eastAsia="Calibri" w:hAnsi="Arial" w:cs="Calibri"/>
          <w:sz w:val="20"/>
          <w:lang w:eastAsia="pl-PL"/>
        </w:rPr>
        <w:t>.</w:t>
      </w:r>
    </w:p>
    <w:p w14:paraId="002423F0" w14:textId="77777777" w:rsidR="00212B6F" w:rsidRPr="008951B8" w:rsidRDefault="00212B6F" w:rsidP="00C3797B">
      <w:pPr>
        <w:spacing w:after="0" w:line="200" w:lineRule="exact"/>
        <w:jc w:val="both"/>
        <w:rPr>
          <w:rFonts w:ascii="Arial" w:eastAsia="Calibri" w:hAnsi="Arial" w:cs="Calibri"/>
          <w:sz w:val="20"/>
          <w:lang w:eastAsia="pl-PL"/>
        </w:rPr>
      </w:pPr>
      <w:r w:rsidRPr="008951B8">
        <w:rPr>
          <w:rFonts w:ascii="Arial" w:eastAsia="Calibri" w:hAnsi="Arial" w:cs="Calibri"/>
          <w:sz w:val="16"/>
          <w:szCs w:val="16"/>
          <w:lang w:eastAsia="pl-PL"/>
        </w:rPr>
        <w:t>-----------------------------------------------------------------------------------------------------------------------------------------------------------------------------------------------</w:t>
      </w:r>
    </w:p>
    <w:p w14:paraId="05836DF5" w14:textId="77777777" w:rsidR="00B82FA8" w:rsidRPr="008951B8" w:rsidRDefault="00212B6F" w:rsidP="00C3797B">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0</w:t>
      </w:r>
      <w:r w:rsidR="0063678C" w:rsidRPr="008951B8">
        <w:rPr>
          <w:rFonts w:ascii="Arial" w:eastAsia="Calibri" w:hAnsi="Arial" w:cs="Calibri"/>
          <w:b/>
          <w:sz w:val="20"/>
          <w:lang w:eastAsia="pl-PL"/>
        </w:rPr>
        <w:t>5</w:t>
      </w:r>
      <w:r w:rsidR="00C93CCB" w:rsidRPr="008951B8">
        <w:rPr>
          <w:rFonts w:ascii="Arial" w:eastAsia="Calibri" w:hAnsi="Arial" w:cs="Calibri"/>
          <w:b/>
          <w:sz w:val="20"/>
          <w:lang w:eastAsia="pl-PL"/>
        </w:rPr>
        <w:t>.</w:t>
      </w:r>
      <w:r w:rsidR="00B919FD" w:rsidRPr="008951B8">
        <w:rPr>
          <w:rFonts w:ascii="Arial" w:eastAsia="Calibri" w:hAnsi="Arial" w:cs="Calibri"/>
          <w:b/>
          <w:sz w:val="20"/>
          <w:lang w:eastAsia="pl-PL"/>
        </w:rPr>
        <w:t xml:space="preserve"> i </w:t>
      </w:r>
      <w:r w:rsidR="00FB1A00" w:rsidRPr="008951B8">
        <w:rPr>
          <w:rFonts w:ascii="Arial" w:eastAsia="Calibri" w:hAnsi="Arial" w:cs="Calibri"/>
          <w:b/>
          <w:sz w:val="20"/>
          <w:lang w:eastAsia="pl-PL"/>
        </w:rPr>
        <w:t>0</w:t>
      </w:r>
      <w:r w:rsidR="0063678C" w:rsidRPr="008951B8">
        <w:rPr>
          <w:rFonts w:ascii="Arial" w:eastAsia="Calibri" w:hAnsi="Arial" w:cs="Calibri"/>
          <w:b/>
          <w:sz w:val="20"/>
          <w:lang w:eastAsia="pl-PL"/>
        </w:rPr>
        <w:t>6</w:t>
      </w:r>
      <w:r w:rsidR="00FB1A00" w:rsidRPr="008951B8">
        <w:rPr>
          <w:rFonts w:ascii="Arial" w:eastAsia="Calibri" w:hAnsi="Arial" w:cs="Calibri"/>
          <w:b/>
          <w:sz w:val="20"/>
          <w:lang w:eastAsia="pl-PL"/>
        </w:rPr>
        <w:t>.12.</w:t>
      </w:r>
      <w:r w:rsidR="00895A3F" w:rsidRPr="008951B8">
        <w:rPr>
          <w:rFonts w:ascii="Arial" w:eastAsia="Calibri" w:hAnsi="Arial" w:cs="Calibri"/>
          <w:b/>
          <w:sz w:val="20"/>
          <w:lang w:eastAsia="pl-PL"/>
        </w:rPr>
        <w:t>2023</w:t>
      </w:r>
      <w:r w:rsidR="00B82FA8" w:rsidRPr="008951B8">
        <w:rPr>
          <w:rFonts w:ascii="Arial" w:eastAsia="Calibri" w:hAnsi="Arial" w:cs="Calibri"/>
          <w:sz w:val="20"/>
          <w:lang w:eastAsia="pl-PL"/>
        </w:rPr>
        <w:t xml:space="preserve"> – </w:t>
      </w:r>
      <w:r w:rsidR="0063678C" w:rsidRPr="008951B8">
        <w:rPr>
          <w:rFonts w:ascii="Arial" w:eastAsia="Calibri" w:hAnsi="Arial" w:cs="Calibri"/>
          <w:sz w:val="20"/>
          <w:lang w:eastAsia="pl-PL"/>
        </w:rPr>
        <w:t>Wtorek i środa</w:t>
      </w:r>
      <w:r w:rsidR="00B82FA8" w:rsidRPr="008951B8">
        <w:rPr>
          <w:rFonts w:ascii="Arial" w:eastAsia="Calibri" w:hAnsi="Arial" w:cs="Calibri"/>
          <w:sz w:val="20"/>
          <w:lang w:eastAsia="pl-PL"/>
        </w:rPr>
        <w:t xml:space="preserve">, godz. </w:t>
      </w:r>
      <w:r w:rsidR="00C66124" w:rsidRPr="008951B8">
        <w:rPr>
          <w:rFonts w:ascii="Arial" w:eastAsia="Calibri" w:hAnsi="Arial" w:cs="Calibri"/>
          <w:sz w:val="20"/>
          <w:lang w:eastAsia="pl-PL"/>
        </w:rPr>
        <w:t>15.00-17.30</w:t>
      </w:r>
      <w:r w:rsidR="00AD3E73" w:rsidRPr="008951B8">
        <w:rPr>
          <w:rFonts w:ascii="Arial" w:eastAsia="Calibri" w:hAnsi="Arial" w:cs="Calibri"/>
          <w:sz w:val="20"/>
          <w:lang w:eastAsia="pl-PL"/>
        </w:rPr>
        <w:t>.</w:t>
      </w:r>
      <w:r w:rsidR="00B82FA8" w:rsidRPr="008951B8">
        <w:rPr>
          <w:rFonts w:ascii="Arial" w:eastAsia="Calibri" w:hAnsi="Arial" w:cs="Calibri"/>
          <w:b/>
          <w:sz w:val="20"/>
          <w:lang w:eastAsia="pl-PL"/>
        </w:rPr>
        <w:t xml:space="preserve"> </w:t>
      </w:r>
      <w:r w:rsidR="00C66124" w:rsidRPr="008951B8">
        <w:rPr>
          <w:rFonts w:ascii="Arial" w:eastAsia="Calibri" w:hAnsi="Arial" w:cs="Calibri"/>
          <w:sz w:val="20"/>
          <w:lang w:eastAsia="pl-PL"/>
        </w:rPr>
        <w:t>Ćwiczenia</w:t>
      </w:r>
      <w:r w:rsidR="00B82FA8" w:rsidRPr="008951B8">
        <w:rPr>
          <w:rFonts w:ascii="Arial" w:eastAsia="Calibri" w:hAnsi="Arial" w:cs="Calibri"/>
          <w:sz w:val="20"/>
          <w:lang w:eastAsia="pl-PL"/>
        </w:rPr>
        <w:t>.</w:t>
      </w:r>
    </w:p>
    <w:p w14:paraId="1E1DF339" w14:textId="77777777" w:rsidR="00E70BE7" w:rsidRPr="008951B8" w:rsidRDefault="00212B6F" w:rsidP="00C3797B">
      <w:pPr>
        <w:spacing w:after="0" w:line="240" w:lineRule="auto"/>
        <w:ind w:left="1418"/>
        <w:jc w:val="both"/>
        <w:rPr>
          <w:rFonts w:ascii="Arial" w:eastAsia="Calibri" w:hAnsi="Arial" w:cs="Calibri"/>
          <w:i/>
          <w:sz w:val="20"/>
          <w:lang w:eastAsia="pl-PL"/>
        </w:rPr>
      </w:pPr>
      <w:r w:rsidRPr="008951B8">
        <w:rPr>
          <w:rFonts w:ascii="Arial" w:eastAsia="Calibri" w:hAnsi="Arial" w:cs="Calibri"/>
          <w:i/>
          <w:sz w:val="20"/>
          <w:lang w:eastAsia="pl-PL"/>
        </w:rPr>
        <w:t>Budowa ściany klatki piersiowej. Sutek – położenie, budowa, unaczynienie, odpływ chłonki. Mięśnie warstwy środkowej i</w:t>
      </w:r>
      <w:r w:rsidR="0063678C" w:rsidRPr="008951B8">
        <w:rPr>
          <w:rFonts w:ascii="Arial" w:eastAsia="Calibri" w:hAnsi="Arial" w:cs="Calibri"/>
          <w:i/>
          <w:sz w:val="20"/>
          <w:lang w:eastAsia="pl-PL"/>
        </w:rPr>
        <w:t xml:space="preserve"> </w:t>
      </w:r>
      <w:r w:rsidRPr="008951B8">
        <w:rPr>
          <w:rFonts w:ascii="Arial" w:eastAsia="Calibri" w:hAnsi="Arial" w:cs="Calibri"/>
          <w:i/>
          <w:sz w:val="20"/>
          <w:lang w:eastAsia="pl-PL"/>
        </w:rPr>
        <w:t>głębokiej: przyczepy, unerwienie, funkcja.</w:t>
      </w:r>
      <w:r w:rsidR="0063678C" w:rsidRPr="008951B8">
        <w:rPr>
          <w:rFonts w:ascii="Arial" w:eastAsia="Calibri" w:hAnsi="Arial" w:cs="Calibri"/>
          <w:i/>
          <w:sz w:val="20"/>
          <w:lang w:eastAsia="pl-PL"/>
        </w:rPr>
        <w:t xml:space="preserve"> Przepona: budowa, unaczynienie, unerwienie, funkcja. Unaczynienie i unerwienie ścian klatki piersiowej. Śródpiersie: podział, ograniczenia. Zawartość śródpiersia przedtchawiczego. Grasica – położenie, budowa, unaczynienie, unerwienie. Naczynia żylne i tętnicze śródpiersia przedtchawiczego. Nerw przeponowy, błędny – przebieg w obrębie kaletki piersiowej, zakres unerwienia w obrębie klatki piersiowej. Tchawica: budowa, położenie, unaczynienie, unerwienie. </w:t>
      </w:r>
    </w:p>
    <w:p w14:paraId="7E08A1CA" w14:textId="77777777" w:rsidR="00F36A71" w:rsidRPr="008951B8" w:rsidRDefault="00F36A71" w:rsidP="00C3797B">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2C33B25D" w14:textId="77777777" w:rsidR="005A5E43" w:rsidRPr="008951B8" w:rsidRDefault="00212B6F" w:rsidP="00C3797B">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0</w:t>
      </w:r>
      <w:r w:rsidR="006F1C00" w:rsidRPr="008951B8">
        <w:rPr>
          <w:rFonts w:ascii="Arial" w:eastAsia="Calibri" w:hAnsi="Arial" w:cs="Calibri"/>
          <w:b/>
          <w:sz w:val="20"/>
          <w:lang w:eastAsia="pl-PL"/>
        </w:rPr>
        <w:t>7</w:t>
      </w:r>
      <w:r w:rsidR="00C93CCB" w:rsidRPr="008951B8">
        <w:rPr>
          <w:rFonts w:ascii="Arial" w:eastAsia="Calibri" w:hAnsi="Arial" w:cs="Calibri"/>
          <w:b/>
          <w:sz w:val="20"/>
          <w:lang w:eastAsia="pl-PL"/>
        </w:rPr>
        <w:t>.</w:t>
      </w:r>
      <w:r w:rsidR="00B919FD" w:rsidRPr="008951B8">
        <w:rPr>
          <w:rFonts w:ascii="Arial" w:eastAsia="Calibri" w:hAnsi="Arial" w:cs="Calibri"/>
          <w:b/>
          <w:sz w:val="20"/>
          <w:lang w:eastAsia="pl-PL"/>
        </w:rPr>
        <w:t xml:space="preserve"> i </w:t>
      </w:r>
      <w:r w:rsidR="00FB1A00" w:rsidRPr="008951B8">
        <w:rPr>
          <w:rFonts w:ascii="Arial" w:eastAsia="Calibri" w:hAnsi="Arial" w:cs="Calibri"/>
          <w:b/>
          <w:sz w:val="20"/>
          <w:lang w:eastAsia="pl-PL"/>
        </w:rPr>
        <w:t>0</w:t>
      </w:r>
      <w:r w:rsidR="006F1C00" w:rsidRPr="008951B8">
        <w:rPr>
          <w:rFonts w:ascii="Arial" w:eastAsia="Calibri" w:hAnsi="Arial" w:cs="Calibri"/>
          <w:b/>
          <w:sz w:val="20"/>
          <w:lang w:eastAsia="pl-PL"/>
        </w:rPr>
        <w:t>8</w:t>
      </w:r>
      <w:r w:rsidR="00FB1A00" w:rsidRPr="008951B8">
        <w:rPr>
          <w:rFonts w:ascii="Arial" w:eastAsia="Calibri" w:hAnsi="Arial" w:cs="Calibri"/>
          <w:b/>
          <w:sz w:val="20"/>
          <w:lang w:eastAsia="pl-PL"/>
        </w:rPr>
        <w:t>.</w:t>
      </w:r>
      <w:r w:rsidR="00C93CCB" w:rsidRPr="008951B8">
        <w:rPr>
          <w:rFonts w:ascii="Arial" w:eastAsia="Calibri" w:hAnsi="Arial" w:cs="Calibri"/>
          <w:b/>
          <w:sz w:val="20"/>
          <w:lang w:eastAsia="pl-PL"/>
        </w:rPr>
        <w:t>12</w:t>
      </w:r>
      <w:r w:rsidR="00013565" w:rsidRPr="008951B8">
        <w:rPr>
          <w:rFonts w:ascii="Arial" w:eastAsia="Calibri" w:hAnsi="Arial" w:cs="Calibri"/>
          <w:b/>
          <w:sz w:val="20"/>
          <w:lang w:eastAsia="pl-PL"/>
        </w:rPr>
        <w:t>.</w:t>
      </w:r>
      <w:r w:rsidR="00895A3F" w:rsidRPr="008951B8">
        <w:rPr>
          <w:rFonts w:ascii="Arial" w:eastAsia="Calibri" w:hAnsi="Arial" w:cs="Calibri"/>
          <w:b/>
          <w:sz w:val="20"/>
          <w:lang w:eastAsia="pl-PL"/>
        </w:rPr>
        <w:t>2023</w:t>
      </w:r>
      <w:r w:rsidR="005A5E43" w:rsidRPr="008951B8">
        <w:rPr>
          <w:rFonts w:ascii="Arial" w:eastAsia="Calibri" w:hAnsi="Arial" w:cs="Calibri"/>
          <w:sz w:val="20"/>
          <w:lang w:eastAsia="pl-PL"/>
        </w:rPr>
        <w:t xml:space="preserve"> – </w:t>
      </w:r>
      <w:r w:rsidR="00DD48A2" w:rsidRPr="008951B8">
        <w:rPr>
          <w:rFonts w:ascii="Arial" w:eastAsia="Calibri" w:hAnsi="Arial" w:cs="Calibri"/>
          <w:sz w:val="20"/>
          <w:lang w:eastAsia="pl-PL"/>
        </w:rPr>
        <w:t>Czwartek</w:t>
      </w:r>
      <w:r w:rsidR="00B919FD" w:rsidRPr="008951B8">
        <w:rPr>
          <w:rFonts w:ascii="Arial" w:eastAsia="Calibri" w:hAnsi="Arial" w:cs="Calibri"/>
          <w:sz w:val="20"/>
          <w:lang w:eastAsia="pl-PL"/>
        </w:rPr>
        <w:t xml:space="preserve"> i </w:t>
      </w:r>
      <w:r w:rsidR="00DD48A2" w:rsidRPr="008951B8">
        <w:rPr>
          <w:rFonts w:ascii="Arial" w:eastAsia="Calibri" w:hAnsi="Arial" w:cs="Calibri"/>
          <w:sz w:val="20"/>
          <w:lang w:eastAsia="pl-PL"/>
        </w:rPr>
        <w:t>piątek</w:t>
      </w:r>
      <w:r w:rsidR="005A5E43" w:rsidRPr="008951B8">
        <w:rPr>
          <w:rFonts w:ascii="Arial" w:eastAsia="Calibri" w:hAnsi="Arial" w:cs="Calibri"/>
          <w:sz w:val="20"/>
          <w:lang w:eastAsia="pl-PL"/>
        </w:rPr>
        <w:t xml:space="preserve">, godz. </w:t>
      </w:r>
      <w:r w:rsidR="003C2955" w:rsidRPr="008951B8">
        <w:rPr>
          <w:rFonts w:ascii="Arial" w:eastAsia="Calibri" w:hAnsi="Arial" w:cs="Calibri"/>
          <w:sz w:val="20"/>
          <w:lang w:eastAsia="pl-PL"/>
        </w:rPr>
        <w:t>15.00-17.30</w:t>
      </w:r>
      <w:r w:rsidR="00AD3E73" w:rsidRPr="008951B8">
        <w:rPr>
          <w:rFonts w:ascii="Arial" w:eastAsia="Calibri" w:hAnsi="Arial" w:cs="Calibri"/>
          <w:sz w:val="20"/>
          <w:lang w:eastAsia="pl-PL"/>
        </w:rPr>
        <w:t>.</w:t>
      </w:r>
      <w:r w:rsidR="005A5E43" w:rsidRPr="008951B8">
        <w:rPr>
          <w:rFonts w:ascii="Arial" w:eastAsia="Calibri" w:hAnsi="Arial" w:cs="Calibri"/>
          <w:sz w:val="20"/>
          <w:lang w:eastAsia="pl-PL"/>
        </w:rPr>
        <w:t xml:space="preserve"> Ćwiczenia.</w:t>
      </w:r>
    </w:p>
    <w:p w14:paraId="564E7246" w14:textId="77777777" w:rsidR="00C93CCB" w:rsidRPr="008951B8" w:rsidRDefault="00212B6F" w:rsidP="00C3797B">
      <w:pPr>
        <w:spacing w:after="0" w:line="240" w:lineRule="auto"/>
        <w:ind w:left="1418"/>
        <w:jc w:val="both"/>
        <w:rPr>
          <w:rFonts w:ascii="Arial" w:eastAsia="Calibri" w:hAnsi="Arial" w:cs="Calibri"/>
          <w:i/>
          <w:sz w:val="20"/>
          <w:lang w:eastAsia="pl-PL"/>
        </w:rPr>
      </w:pPr>
      <w:r w:rsidRPr="008951B8">
        <w:rPr>
          <w:rFonts w:ascii="Arial" w:eastAsia="Calibri" w:hAnsi="Arial" w:cs="Calibri"/>
          <w:i/>
          <w:sz w:val="20"/>
          <w:lang w:eastAsia="pl-PL"/>
        </w:rPr>
        <w:t>Śródpiersie dolne środkowe. Worek osierdziowy. Serce: szczegółowa budowa ściany serca. Szkielet serca. Układ przewodzący serca. Zastawki serca. Tętnice wieńcowe: przebieg, zakres unaczynienia. Naczynia żylne i chłonne serca. Splot sercowy. Rzuty serca, zastawek, miejsca osłuchiwania zastawek. Aorta wstępująca przebieg odgałęzienia</w:t>
      </w:r>
      <w:r w:rsidR="00013565" w:rsidRPr="008951B8">
        <w:rPr>
          <w:rFonts w:ascii="Arial" w:eastAsia="Calibri" w:hAnsi="Arial" w:cs="Calibri"/>
          <w:i/>
          <w:sz w:val="20"/>
          <w:lang w:eastAsia="pl-PL"/>
        </w:rPr>
        <w:t>.</w:t>
      </w:r>
    </w:p>
    <w:p w14:paraId="1A82D521" w14:textId="77777777" w:rsidR="00F36A71" w:rsidRPr="008951B8" w:rsidRDefault="00F36A71" w:rsidP="00C3797B">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28370378" w14:textId="77777777" w:rsidR="00B95A85" w:rsidRPr="008951B8" w:rsidRDefault="00561A79" w:rsidP="00C3797B">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1</w:t>
      </w:r>
      <w:r w:rsidR="006F1C00" w:rsidRPr="008951B8">
        <w:rPr>
          <w:rFonts w:ascii="Arial" w:eastAsia="Calibri" w:hAnsi="Arial" w:cs="Calibri"/>
          <w:b/>
          <w:sz w:val="20"/>
          <w:lang w:eastAsia="pl-PL"/>
        </w:rPr>
        <w:t>1</w:t>
      </w:r>
      <w:r w:rsidR="00BE54FE" w:rsidRPr="008951B8">
        <w:rPr>
          <w:rFonts w:ascii="Arial" w:eastAsia="Calibri" w:hAnsi="Arial" w:cs="Calibri"/>
          <w:b/>
          <w:sz w:val="20"/>
          <w:lang w:eastAsia="pl-PL"/>
        </w:rPr>
        <w:t>.12</w:t>
      </w:r>
      <w:r w:rsidR="00EC1B22" w:rsidRPr="008951B8">
        <w:rPr>
          <w:rFonts w:ascii="Arial" w:eastAsia="Calibri" w:hAnsi="Arial" w:cs="Calibri"/>
          <w:b/>
          <w:sz w:val="20"/>
          <w:lang w:eastAsia="pl-PL"/>
        </w:rPr>
        <w:t>.</w:t>
      </w:r>
      <w:r w:rsidR="00895A3F" w:rsidRPr="008951B8">
        <w:rPr>
          <w:rFonts w:ascii="Arial" w:eastAsia="Calibri" w:hAnsi="Arial" w:cs="Calibri"/>
          <w:b/>
          <w:sz w:val="20"/>
          <w:lang w:eastAsia="pl-PL"/>
        </w:rPr>
        <w:t>2023</w:t>
      </w:r>
      <w:r w:rsidR="00FD1AFB" w:rsidRPr="008951B8">
        <w:rPr>
          <w:rFonts w:ascii="Arial" w:eastAsia="Calibri" w:hAnsi="Arial" w:cs="Calibri"/>
          <w:sz w:val="20"/>
          <w:lang w:eastAsia="pl-PL"/>
        </w:rPr>
        <w:t xml:space="preserve"> – </w:t>
      </w:r>
      <w:r w:rsidR="00C93CCB" w:rsidRPr="008951B8">
        <w:rPr>
          <w:rFonts w:ascii="Arial" w:eastAsia="Calibri" w:hAnsi="Arial" w:cs="Calibri"/>
          <w:sz w:val="20"/>
          <w:lang w:eastAsia="pl-PL"/>
        </w:rPr>
        <w:t>Poniedziałek</w:t>
      </w:r>
      <w:r w:rsidR="00660C54" w:rsidRPr="008951B8">
        <w:rPr>
          <w:rFonts w:ascii="Arial" w:eastAsia="Calibri" w:hAnsi="Arial" w:cs="Calibri"/>
          <w:sz w:val="20"/>
          <w:lang w:eastAsia="pl-PL"/>
        </w:rPr>
        <w:t xml:space="preserve">, godz. </w:t>
      </w:r>
      <w:r w:rsidR="00C56E27" w:rsidRPr="008951B8">
        <w:rPr>
          <w:rFonts w:ascii="Arial" w:eastAsia="Calibri" w:hAnsi="Arial" w:cs="Calibri"/>
          <w:sz w:val="20"/>
          <w:lang w:eastAsia="pl-PL"/>
        </w:rPr>
        <w:t>08.00</w:t>
      </w:r>
      <w:r w:rsidR="00E60602" w:rsidRPr="008951B8">
        <w:rPr>
          <w:rFonts w:ascii="Arial" w:eastAsia="Calibri" w:hAnsi="Arial" w:cs="Calibri"/>
          <w:sz w:val="20"/>
          <w:lang w:eastAsia="pl-PL"/>
        </w:rPr>
        <w:t>-9.30</w:t>
      </w:r>
      <w:r w:rsidRPr="008951B8">
        <w:rPr>
          <w:rFonts w:ascii="Arial" w:eastAsia="Calibri" w:hAnsi="Arial" w:cs="Calibri"/>
          <w:sz w:val="20"/>
          <w:lang w:eastAsia="pl-PL"/>
        </w:rPr>
        <w:t>.</w:t>
      </w:r>
      <w:r w:rsidR="00C93CCB" w:rsidRPr="008951B8">
        <w:rPr>
          <w:rFonts w:ascii="Arial" w:eastAsia="Calibri" w:hAnsi="Arial" w:cs="Calibri"/>
          <w:b/>
          <w:sz w:val="20"/>
          <w:lang w:eastAsia="pl-PL"/>
        </w:rPr>
        <w:t xml:space="preserve"> </w:t>
      </w:r>
      <w:r w:rsidR="00F20E40" w:rsidRPr="008951B8">
        <w:rPr>
          <w:rFonts w:ascii="Arial" w:eastAsia="Calibri" w:hAnsi="Arial" w:cs="Calibri"/>
          <w:sz w:val="20"/>
          <w:lang w:eastAsia="pl-PL"/>
        </w:rPr>
        <w:t>Wykład (on-line)</w:t>
      </w:r>
      <w:r w:rsidR="00B74030" w:rsidRPr="008951B8">
        <w:rPr>
          <w:rFonts w:ascii="Arial" w:eastAsia="Calibri" w:hAnsi="Arial" w:cs="Calibri"/>
          <w:sz w:val="20"/>
          <w:lang w:eastAsia="pl-PL"/>
        </w:rPr>
        <w:t xml:space="preserve"> – </w:t>
      </w:r>
      <w:r w:rsidR="00212B6F" w:rsidRPr="008951B8">
        <w:rPr>
          <w:rFonts w:ascii="Arial" w:eastAsia="Calibri" w:hAnsi="Arial" w:cs="Calibri"/>
          <w:sz w:val="20"/>
          <w:lang w:eastAsia="pl-PL"/>
        </w:rPr>
        <w:t>prof. dr hab. Jerzy Walocha</w:t>
      </w:r>
      <w:r w:rsidRPr="008951B8">
        <w:rPr>
          <w:rFonts w:ascii="Arial" w:eastAsia="Calibri" w:hAnsi="Arial" w:cs="Calibri"/>
          <w:sz w:val="20"/>
          <w:lang w:eastAsia="pl-PL"/>
        </w:rPr>
        <w:t>.</w:t>
      </w:r>
    </w:p>
    <w:p w14:paraId="618CDA13" w14:textId="77777777" w:rsidR="00B74030" w:rsidRPr="008951B8" w:rsidRDefault="00212B6F" w:rsidP="00C3797B">
      <w:pPr>
        <w:spacing w:after="0" w:line="240" w:lineRule="auto"/>
        <w:ind w:left="1418"/>
        <w:jc w:val="both"/>
        <w:rPr>
          <w:rFonts w:ascii="Arial" w:eastAsia="Calibri" w:hAnsi="Arial" w:cs="Calibri"/>
          <w:i/>
          <w:sz w:val="20"/>
          <w:lang w:eastAsia="pl-PL"/>
        </w:rPr>
      </w:pPr>
      <w:r w:rsidRPr="008951B8">
        <w:rPr>
          <w:rFonts w:ascii="Arial" w:eastAsia="Calibri" w:hAnsi="Arial" w:cs="Calibri"/>
          <w:i/>
          <w:sz w:val="20"/>
          <w:lang w:eastAsia="pl-PL"/>
        </w:rPr>
        <w:t>Rozwój pierwotnej jamy ciała. Rozwój układu oddechowego</w:t>
      </w:r>
      <w:r w:rsidR="00300761" w:rsidRPr="008951B8">
        <w:rPr>
          <w:rFonts w:ascii="Arial" w:eastAsia="Calibri" w:hAnsi="Arial" w:cs="Calibri"/>
          <w:i/>
          <w:sz w:val="20"/>
          <w:lang w:eastAsia="pl-PL"/>
        </w:rPr>
        <w:t>.</w:t>
      </w:r>
    </w:p>
    <w:p w14:paraId="7396EFAE" w14:textId="77777777" w:rsidR="007148A1" w:rsidRPr="008951B8" w:rsidRDefault="007148A1" w:rsidP="00C3797B">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0075CBD1" w14:textId="20B3AEB3" w:rsidR="00212B6F" w:rsidRPr="008951B8" w:rsidRDefault="00212B6F" w:rsidP="00C3797B">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1</w:t>
      </w:r>
      <w:r w:rsidR="00E513F4" w:rsidRPr="008951B8">
        <w:rPr>
          <w:rFonts w:ascii="Arial" w:eastAsia="Calibri" w:hAnsi="Arial" w:cs="Calibri"/>
          <w:b/>
          <w:sz w:val="20"/>
          <w:lang w:eastAsia="pl-PL"/>
        </w:rPr>
        <w:t>2</w:t>
      </w:r>
      <w:r w:rsidRPr="008951B8">
        <w:rPr>
          <w:rFonts w:ascii="Arial" w:eastAsia="Calibri" w:hAnsi="Arial" w:cs="Calibri"/>
          <w:b/>
          <w:sz w:val="20"/>
          <w:lang w:eastAsia="pl-PL"/>
        </w:rPr>
        <w:t>. i 1</w:t>
      </w:r>
      <w:r w:rsidR="00E513F4" w:rsidRPr="008951B8">
        <w:rPr>
          <w:rFonts w:ascii="Arial" w:eastAsia="Calibri" w:hAnsi="Arial" w:cs="Calibri"/>
          <w:b/>
          <w:sz w:val="20"/>
          <w:lang w:eastAsia="pl-PL"/>
        </w:rPr>
        <w:t>3</w:t>
      </w:r>
      <w:r w:rsidRPr="008951B8">
        <w:rPr>
          <w:rFonts w:ascii="Arial" w:eastAsia="Calibri" w:hAnsi="Arial" w:cs="Calibri"/>
          <w:b/>
          <w:sz w:val="20"/>
          <w:lang w:eastAsia="pl-PL"/>
        </w:rPr>
        <w:t>.12.</w:t>
      </w:r>
      <w:r w:rsidR="00895A3F" w:rsidRPr="008951B8">
        <w:rPr>
          <w:rFonts w:ascii="Arial" w:eastAsia="Calibri" w:hAnsi="Arial" w:cs="Calibri"/>
          <w:b/>
          <w:sz w:val="20"/>
          <w:lang w:eastAsia="pl-PL"/>
        </w:rPr>
        <w:t>2023</w:t>
      </w:r>
      <w:r w:rsidRPr="008951B8">
        <w:rPr>
          <w:rFonts w:ascii="Arial" w:eastAsia="Calibri" w:hAnsi="Arial" w:cs="Calibri"/>
          <w:b/>
          <w:sz w:val="20"/>
          <w:lang w:eastAsia="pl-PL"/>
        </w:rPr>
        <w:t xml:space="preserve"> </w:t>
      </w:r>
      <w:r w:rsidRPr="008951B8">
        <w:rPr>
          <w:rFonts w:ascii="Arial" w:eastAsia="Calibri" w:hAnsi="Arial" w:cs="Calibri"/>
          <w:sz w:val="20"/>
          <w:lang w:eastAsia="pl-PL"/>
        </w:rPr>
        <w:t>– Wtorek i środa, godz. 1</w:t>
      </w:r>
      <w:r w:rsidR="00ED732A">
        <w:rPr>
          <w:rFonts w:ascii="Arial" w:eastAsia="Calibri" w:hAnsi="Arial" w:cs="Calibri"/>
          <w:sz w:val="20"/>
          <w:lang w:eastAsia="pl-PL"/>
        </w:rPr>
        <w:t>5</w:t>
      </w:r>
      <w:r w:rsidRPr="008951B8">
        <w:rPr>
          <w:rFonts w:ascii="Arial" w:eastAsia="Calibri" w:hAnsi="Arial" w:cs="Calibri"/>
          <w:sz w:val="20"/>
          <w:lang w:eastAsia="pl-PL"/>
        </w:rPr>
        <w:t>.00-1</w:t>
      </w:r>
      <w:r w:rsidR="00ED732A">
        <w:rPr>
          <w:rFonts w:ascii="Arial" w:eastAsia="Calibri" w:hAnsi="Arial" w:cs="Calibri"/>
          <w:sz w:val="20"/>
          <w:lang w:eastAsia="pl-PL"/>
        </w:rPr>
        <w:t>7</w:t>
      </w:r>
      <w:r w:rsidRPr="008951B8">
        <w:rPr>
          <w:rFonts w:ascii="Arial" w:eastAsia="Calibri" w:hAnsi="Arial" w:cs="Calibri"/>
          <w:sz w:val="20"/>
          <w:lang w:eastAsia="pl-PL"/>
        </w:rPr>
        <w:t>.30. Ćwiczenia.</w:t>
      </w:r>
    </w:p>
    <w:p w14:paraId="4218D017" w14:textId="77777777" w:rsidR="00212B6F" w:rsidRPr="008951B8" w:rsidRDefault="00212B6F" w:rsidP="00C3797B">
      <w:pPr>
        <w:spacing w:after="0" w:line="240" w:lineRule="auto"/>
        <w:ind w:left="1418"/>
        <w:jc w:val="both"/>
        <w:rPr>
          <w:rFonts w:ascii="Arial" w:eastAsia="Calibri" w:hAnsi="Arial" w:cs="Calibri"/>
          <w:b/>
          <w:sz w:val="20"/>
          <w:lang w:eastAsia="pl-PL"/>
        </w:rPr>
      </w:pPr>
      <w:r w:rsidRPr="008951B8">
        <w:rPr>
          <w:rFonts w:ascii="Arial" w:eastAsia="Calibri" w:hAnsi="Arial" w:cs="Calibri"/>
          <w:i/>
          <w:sz w:val="20"/>
          <w:lang w:eastAsia="pl-PL"/>
        </w:rPr>
        <w:t xml:space="preserve">Jama opłucnej. Rodzaje opłucnej. Unaczynienie, unerwienie, rzuty opłucnej. Budowa zewnętrzna </w:t>
      </w:r>
      <w:r w:rsidRPr="008951B8">
        <w:rPr>
          <w:rFonts w:ascii="Arial" w:eastAsia="Calibri" w:hAnsi="Arial" w:cs="Calibri"/>
          <w:i/>
          <w:sz w:val="20"/>
          <w:lang w:eastAsia="pl-PL"/>
        </w:rPr>
        <w:br/>
        <w:t>i wewnętrzna płuc. Drzewo oddechowe i oskrzelowe. Unaczynienie odżywcze i czynnościowe płuc. Odpływ chłonki i unerwienie płuc. Oddychanie.</w:t>
      </w:r>
    </w:p>
    <w:p w14:paraId="4CF3E0EA" w14:textId="77777777" w:rsidR="00212B6F" w:rsidRPr="008951B8" w:rsidRDefault="00212B6F" w:rsidP="00C3797B">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43085F27" w14:textId="77777777" w:rsidR="00212B6F" w:rsidRPr="008951B8" w:rsidRDefault="00212B6F" w:rsidP="00C3797B">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1</w:t>
      </w:r>
      <w:r w:rsidR="00E513F4" w:rsidRPr="008951B8">
        <w:rPr>
          <w:rFonts w:ascii="Arial" w:eastAsia="Calibri" w:hAnsi="Arial" w:cs="Calibri"/>
          <w:b/>
          <w:sz w:val="20"/>
          <w:lang w:eastAsia="pl-PL"/>
        </w:rPr>
        <w:t>4</w:t>
      </w:r>
      <w:r w:rsidRPr="008951B8">
        <w:rPr>
          <w:rFonts w:ascii="Arial" w:eastAsia="Calibri" w:hAnsi="Arial" w:cs="Calibri"/>
          <w:b/>
          <w:sz w:val="20"/>
          <w:lang w:eastAsia="pl-PL"/>
        </w:rPr>
        <w:t>. i 1</w:t>
      </w:r>
      <w:r w:rsidR="00E513F4" w:rsidRPr="008951B8">
        <w:rPr>
          <w:rFonts w:ascii="Arial" w:eastAsia="Calibri" w:hAnsi="Arial" w:cs="Calibri"/>
          <w:b/>
          <w:sz w:val="20"/>
          <w:lang w:eastAsia="pl-PL"/>
        </w:rPr>
        <w:t>5</w:t>
      </w:r>
      <w:r w:rsidRPr="008951B8">
        <w:rPr>
          <w:rFonts w:ascii="Arial" w:eastAsia="Calibri" w:hAnsi="Arial" w:cs="Calibri"/>
          <w:b/>
          <w:sz w:val="20"/>
          <w:lang w:eastAsia="pl-PL"/>
        </w:rPr>
        <w:t>.12.</w:t>
      </w:r>
      <w:r w:rsidR="00895A3F" w:rsidRPr="008951B8">
        <w:rPr>
          <w:rFonts w:ascii="Arial" w:eastAsia="Calibri" w:hAnsi="Arial" w:cs="Calibri"/>
          <w:b/>
          <w:sz w:val="20"/>
          <w:lang w:eastAsia="pl-PL"/>
        </w:rPr>
        <w:t>2023</w:t>
      </w:r>
      <w:r w:rsidRPr="008951B8">
        <w:rPr>
          <w:rFonts w:ascii="Arial" w:eastAsia="Calibri" w:hAnsi="Arial" w:cs="Calibri"/>
          <w:b/>
          <w:sz w:val="20"/>
          <w:lang w:eastAsia="pl-PL"/>
        </w:rPr>
        <w:t xml:space="preserve"> </w:t>
      </w:r>
      <w:r w:rsidRPr="008951B8">
        <w:rPr>
          <w:rFonts w:ascii="Arial" w:eastAsia="Calibri" w:hAnsi="Arial" w:cs="Calibri"/>
          <w:sz w:val="20"/>
          <w:lang w:eastAsia="pl-PL"/>
        </w:rPr>
        <w:t>– Czwartek i piątek, godz. 15.00-17.30.</w:t>
      </w:r>
      <w:r w:rsidRPr="008951B8">
        <w:rPr>
          <w:rFonts w:ascii="Arial" w:eastAsia="Calibri" w:hAnsi="Arial" w:cs="Calibri"/>
          <w:b/>
          <w:sz w:val="20"/>
          <w:lang w:eastAsia="pl-PL"/>
        </w:rPr>
        <w:t xml:space="preserve"> </w:t>
      </w:r>
      <w:r w:rsidRPr="008951B8">
        <w:rPr>
          <w:rFonts w:ascii="Arial" w:eastAsia="Calibri" w:hAnsi="Arial" w:cs="Calibri"/>
          <w:sz w:val="20"/>
          <w:lang w:eastAsia="pl-PL"/>
        </w:rPr>
        <w:t>Ćwiczenia.</w:t>
      </w:r>
    </w:p>
    <w:p w14:paraId="33373575" w14:textId="77777777" w:rsidR="00212B6F" w:rsidRPr="008951B8" w:rsidRDefault="00212B6F" w:rsidP="00C3797B">
      <w:pPr>
        <w:spacing w:after="0" w:line="240" w:lineRule="auto"/>
        <w:ind w:left="1418"/>
        <w:jc w:val="both"/>
        <w:rPr>
          <w:rFonts w:ascii="Arial" w:eastAsia="Calibri" w:hAnsi="Arial" w:cs="Calibri"/>
          <w:b/>
          <w:sz w:val="20"/>
          <w:lang w:eastAsia="pl-PL"/>
        </w:rPr>
      </w:pPr>
      <w:r w:rsidRPr="008951B8">
        <w:rPr>
          <w:rFonts w:ascii="Arial" w:eastAsia="Calibri" w:hAnsi="Arial" w:cs="Calibri"/>
          <w:i/>
          <w:sz w:val="20"/>
          <w:lang w:eastAsia="pl-PL"/>
        </w:rPr>
        <w:t>Śródpiersie zatchawicze i dolne. Przebieg i odgałęzienia aorty zstępującej. Żyły nieparzyste przebieg, dopływy. Przewód piersiowy, przewód chłonny prawy. Budowa, położenie pnia sympatycznego (współczulnego).</w:t>
      </w:r>
    </w:p>
    <w:p w14:paraId="680A9E9F" w14:textId="77777777" w:rsidR="00212B6F" w:rsidRPr="008951B8" w:rsidRDefault="00212B6F" w:rsidP="00C3797B">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65D6D43D" w14:textId="05337629" w:rsidR="00A65B45" w:rsidRPr="008951B8" w:rsidRDefault="00212B6F" w:rsidP="00A65B45">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1</w:t>
      </w:r>
      <w:r w:rsidR="00E513F4" w:rsidRPr="008951B8">
        <w:rPr>
          <w:rFonts w:ascii="Arial" w:eastAsia="Calibri" w:hAnsi="Arial" w:cs="Calibri"/>
          <w:b/>
          <w:sz w:val="20"/>
          <w:lang w:eastAsia="pl-PL"/>
        </w:rPr>
        <w:t>8</w:t>
      </w:r>
      <w:r w:rsidRPr="008951B8">
        <w:rPr>
          <w:rFonts w:ascii="Arial" w:eastAsia="Calibri" w:hAnsi="Arial" w:cs="Calibri"/>
          <w:b/>
          <w:sz w:val="20"/>
          <w:lang w:eastAsia="pl-PL"/>
        </w:rPr>
        <w:t>.12.</w:t>
      </w:r>
      <w:r w:rsidR="00895A3F" w:rsidRPr="008951B8">
        <w:rPr>
          <w:rFonts w:ascii="Arial" w:eastAsia="Calibri" w:hAnsi="Arial" w:cs="Calibri"/>
          <w:b/>
          <w:sz w:val="20"/>
          <w:lang w:eastAsia="pl-PL"/>
        </w:rPr>
        <w:t>2023</w:t>
      </w:r>
      <w:r w:rsidRPr="008951B8">
        <w:rPr>
          <w:rFonts w:ascii="Arial" w:eastAsia="Calibri" w:hAnsi="Arial" w:cs="Calibri"/>
          <w:sz w:val="20"/>
          <w:lang w:eastAsia="pl-PL"/>
        </w:rPr>
        <w:t xml:space="preserve"> – Poniedziałek, godz. </w:t>
      </w:r>
      <w:r w:rsidR="00C56E27" w:rsidRPr="008951B8">
        <w:rPr>
          <w:rFonts w:ascii="Arial" w:eastAsia="Calibri" w:hAnsi="Arial" w:cs="Calibri"/>
          <w:sz w:val="20"/>
          <w:lang w:eastAsia="pl-PL"/>
        </w:rPr>
        <w:t>08.00</w:t>
      </w:r>
      <w:r w:rsidRPr="008951B8">
        <w:rPr>
          <w:rFonts w:ascii="Arial" w:eastAsia="Calibri" w:hAnsi="Arial" w:cs="Calibri"/>
          <w:sz w:val="20"/>
          <w:lang w:eastAsia="pl-PL"/>
        </w:rPr>
        <w:t>-9.30.</w:t>
      </w:r>
      <w:r w:rsidRPr="008951B8">
        <w:rPr>
          <w:rFonts w:ascii="Arial" w:eastAsia="Calibri" w:hAnsi="Arial" w:cs="Calibri"/>
          <w:b/>
          <w:sz w:val="20"/>
          <w:lang w:eastAsia="pl-PL"/>
        </w:rPr>
        <w:t xml:space="preserve"> </w:t>
      </w:r>
      <w:r w:rsidRPr="008951B8">
        <w:rPr>
          <w:rFonts w:ascii="Arial" w:eastAsia="Calibri" w:hAnsi="Arial" w:cs="Calibri"/>
          <w:sz w:val="20"/>
          <w:lang w:eastAsia="pl-PL"/>
        </w:rPr>
        <w:t>Wykład (on-line) –</w:t>
      </w:r>
      <w:r w:rsidR="00A65B45">
        <w:rPr>
          <w:rFonts w:ascii="Arial" w:eastAsia="Calibri" w:hAnsi="Arial" w:cs="Calibri"/>
          <w:sz w:val="20"/>
          <w:lang w:eastAsia="pl-PL"/>
        </w:rPr>
        <w:t xml:space="preserve"> </w:t>
      </w:r>
      <w:r w:rsidR="00A65B45" w:rsidRPr="008951B8">
        <w:rPr>
          <w:rFonts w:ascii="Arial" w:eastAsia="Calibri" w:hAnsi="Arial" w:cs="Calibri"/>
          <w:sz w:val="20"/>
          <w:lang w:eastAsia="pl-PL"/>
        </w:rPr>
        <w:t xml:space="preserve">prof. dr hab. </w:t>
      </w:r>
      <w:r w:rsidR="00A65B45">
        <w:rPr>
          <w:rFonts w:ascii="Arial" w:eastAsia="Calibri" w:hAnsi="Arial" w:cs="Calibri"/>
          <w:sz w:val="20"/>
          <w:lang w:eastAsia="pl-PL"/>
        </w:rPr>
        <w:t>Tomasz Mroczek</w:t>
      </w:r>
      <w:r w:rsidR="00A65B45" w:rsidRPr="008951B8">
        <w:rPr>
          <w:rFonts w:ascii="Arial" w:eastAsia="Calibri" w:hAnsi="Arial" w:cs="Calibri"/>
          <w:sz w:val="20"/>
          <w:lang w:eastAsia="pl-PL"/>
        </w:rPr>
        <w:t>.</w:t>
      </w:r>
    </w:p>
    <w:p w14:paraId="541AB5DB" w14:textId="7D99152D" w:rsidR="00212B6F" w:rsidRPr="008951B8" w:rsidRDefault="00A65B45" w:rsidP="00A65B45">
      <w:pPr>
        <w:spacing w:after="0" w:line="240" w:lineRule="auto"/>
        <w:ind w:firstLine="1276"/>
        <w:jc w:val="both"/>
        <w:rPr>
          <w:rFonts w:ascii="Arial" w:eastAsia="Calibri" w:hAnsi="Arial" w:cs="Calibri"/>
          <w:i/>
          <w:sz w:val="20"/>
          <w:lang w:eastAsia="pl-PL"/>
        </w:rPr>
      </w:pPr>
      <w:r w:rsidRPr="008951B8">
        <w:rPr>
          <w:rFonts w:ascii="Arial" w:eastAsia="Calibri" w:hAnsi="Arial" w:cs="Calibri"/>
          <w:i/>
          <w:sz w:val="20"/>
          <w:lang w:eastAsia="pl-PL"/>
        </w:rPr>
        <w:t>Rozwój serca i układu naczyniowego.</w:t>
      </w:r>
    </w:p>
    <w:p w14:paraId="1FBF6FB2" w14:textId="77777777" w:rsidR="00212B6F" w:rsidRPr="008951B8" w:rsidRDefault="00212B6F" w:rsidP="00C3797B">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0E2CD10A" w14:textId="77777777" w:rsidR="00212B6F" w:rsidRPr="008951B8" w:rsidRDefault="00E513F4" w:rsidP="00C3797B">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19</w:t>
      </w:r>
      <w:r w:rsidR="00212B6F" w:rsidRPr="008951B8">
        <w:rPr>
          <w:rFonts w:ascii="Arial" w:eastAsia="Calibri" w:hAnsi="Arial" w:cs="Calibri"/>
          <w:b/>
          <w:sz w:val="20"/>
          <w:lang w:eastAsia="pl-PL"/>
        </w:rPr>
        <w:t>. i 2</w:t>
      </w:r>
      <w:r w:rsidRPr="008951B8">
        <w:rPr>
          <w:rFonts w:ascii="Arial" w:eastAsia="Calibri" w:hAnsi="Arial" w:cs="Calibri"/>
          <w:b/>
          <w:sz w:val="20"/>
          <w:lang w:eastAsia="pl-PL"/>
        </w:rPr>
        <w:t>0</w:t>
      </w:r>
      <w:r w:rsidR="00212B6F" w:rsidRPr="008951B8">
        <w:rPr>
          <w:rFonts w:ascii="Arial" w:eastAsia="Calibri" w:hAnsi="Arial" w:cs="Calibri"/>
          <w:b/>
          <w:sz w:val="20"/>
          <w:lang w:eastAsia="pl-PL"/>
        </w:rPr>
        <w:t>.12.</w:t>
      </w:r>
      <w:r w:rsidR="00895A3F" w:rsidRPr="008951B8">
        <w:rPr>
          <w:rFonts w:ascii="Arial" w:eastAsia="Calibri" w:hAnsi="Arial" w:cs="Calibri"/>
          <w:b/>
          <w:sz w:val="20"/>
          <w:lang w:eastAsia="pl-PL"/>
        </w:rPr>
        <w:t>2023</w:t>
      </w:r>
      <w:r w:rsidR="00212B6F" w:rsidRPr="008951B8">
        <w:rPr>
          <w:rFonts w:ascii="Arial" w:eastAsia="Calibri" w:hAnsi="Arial" w:cs="Calibri"/>
          <w:sz w:val="20"/>
          <w:lang w:eastAsia="pl-PL"/>
        </w:rPr>
        <w:t xml:space="preserve"> – Wtorek i środa, godz. 15.00-17.30. Ćwiczenia.</w:t>
      </w:r>
    </w:p>
    <w:p w14:paraId="685C2A26" w14:textId="77777777" w:rsidR="00212B6F" w:rsidRPr="008951B8" w:rsidRDefault="00212B6F" w:rsidP="00C3797B">
      <w:pPr>
        <w:spacing w:after="0" w:line="240" w:lineRule="auto"/>
        <w:ind w:left="1418"/>
        <w:jc w:val="both"/>
        <w:rPr>
          <w:rFonts w:ascii="Arial" w:eastAsia="Calibri" w:hAnsi="Arial" w:cs="Calibri"/>
          <w:b/>
          <w:sz w:val="20"/>
          <w:lang w:eastAsia="pl-PL"/>
        </w:rPr>
      </w:pPr>
      <w:r w:rsidRPr="008951B8">
        <w:rPr>
          <w:rFonts w:ascii="Arial" w:eastAsia="Calibri" w:hAnsi="Arial" w:cs="Calibri"/>
          <w:i/>
          <w:sz w:val="20"/>
          <w:lang w:eastAsia="pl-PL"/>
        </w:rPr>
        <w:t>Mięśnie obręczy barkowej. Grupa przednia i tylna mięśni ramienia. Ograniczenia i zawartość dołu pachowego, otworu czworobocznego i trójbocznego. Splot ramienny budowa położenie. Gałęzie krótkie splotu ramiennego. Tętnica podobojczykowa – przebieg, odgałęzienia.</w:t>
      </w:r>
    </w:p>
    <w:p w14:paraId="32C9D284" w14:textId="77777777" w:rsidR="00212B6F" w:rsidRPr="008951B8" w:rsidRDefault="00212B6F" w:rsidP="00C3797B">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039DDC36" w14:textId="77777777" w:rsidR="00211485" w:rsidRPr="008951B8" w:rsidRDefault="00E736C8" w:rsidP="00C3797B">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2</w:t>
      </w:r>
      <w:r w:rsidR="00211485" w:rsidRPr="008951B8">
        <w:rPr>
          <w:rFonts w:ascii="Arial" w:eastAsia="Calibri" w:hAnsi="Arial" w:cs="Calibri"/>
          <w:b/>
          <w:sz w:val="20"/>
          <w:lang w:eastAsia="pl-PL"/>
        </w:rPr>
        <w:t>1.</w:t>
      </w:r>
      <w:r w:rsidR="00316E18" w:rsidRPr="008951B8">
        <w:rPr>
          <w:rFonts w:ascii="Arial" w:eastAsia="Calibri" w:hAnsi="Arial" w:cs="Calibri"/>
          <w:b/>
          <w:sz w:val="20"/>
          <w:lang w:eastAsia="pl-PL"/>
        </w:rPr>
        <w:t xml:space="preserve"> </w:t>
      </w:r>
      <w:r w:rsidR="00211485" w:rsidRPr="008951B8">
        <w:rPr>
          <w:rFonts w:ascii="Arial" w:eastAsia="Calibri" w:hAnsi="Arial" w:cs="Calibri"/>
          <w:b/>
          <w:sz w:val="20"/>
          <w:lang w:eastAsia="pl-PL"/>
        </w:rPr>
        <w:t xml:space="preserve">i </w:t>
      </w:r>
      <w:r w:rsidRPr="008951B8">
        <w:rPr>
          <w:rFonts w:ascii="Arial" w:eastAsia="Calibri" w:hAnsi="Arial" w:cs="Calibri"/>
          <w:b/>
          <w:sz w:val="20"/>
          <w:lang w:eastAsia="pl-PL"/>
        </w:rPr>
        <w:t>22</w:t>
      </w:r>
      <w:r w:rsidR="00211485" w:rsidRPr="008951B8">
        <w:rPr>
          <w:rFonts w:ascii="Arial" w:eastAsia="Calibri" w:hAnsi="Arial" w:cs="Calibri"/>
          <w:b/>
          <w:sz w:val="20"/>
          <w:lang w:eastAsia="pl-PL"/>
        </w:rPr>
        <w:t>.1</w:t>
      </w:r>
      <w:r w:rsidRPr="008951B8">
        <w:rPr>
          <w:rFonts w:ascii="Arial" w:eastAsia="Calibri" w:hAnsi="Arial" w:cs="Calibri"/>
          <w:b/>
          <w:sz w:val="20"/>
          <w:lang w:eastAsia="pl-PL"/>
        </w:rPr>
        <w:t>2</w:t>
      </w:r>
      <w:r w:rsidR="00211485" w:rsidRPr="008951B8">
        <w:rPr>
          <w:rFonts w:ascii="Arial" w:eastAsia="Calibri" w:hAnsi="Arial" w:cs="Calibri"/>
          <w:b/>
          <w:sz w:val="20"/>
          <w:lang w:eastAsia="pl-PL"/>
        </w:rPr>
        <w:t>.</w:t>
      </w:r>
      <w:r w:rsidR="00895A3F" w:rsidRPr="008951B8">
        <w:rPr>
          <w:rFonts w:ascii="Arial" w:eastAsia="Calibri" w:hAnsi="Arial" w:cs="Calibri"/>
          <w:b/>
          <w:sz w:val="20"/>
          <w:lang w:eastAsia="pl-PL"/>
        </w:rPr>
        <w:t>202</w:t>
      </w:r>
      <w:r w:rsidRPr="008951B8">
        <w:rPr>
          <w:rFonts w:ascii="Arial" w:eastAsia="Calibri" w:hAnsi="Arial" w:cs="Calibri"/>
          <w:b/>
          <w:sz w:val="20"/>
          <w:lang w:eastAsia="pl-PL"/>
        </w:rPr>
        <w:t>3</w:t>
      </w:r>
      <w:r w:rsidR="00211485" w:rsidRPr="008951B8">
        <w:rPr>
          <w:rFonts w:ascii="Arial" w:eastAsia="Calibri" w:hAnsi="Arial" w:cs="Calibri"/>
          <w:sz w:val="20"/>
          <w:lang w:eastAsia="pl-PL"/>
        </w:rPr>
        <w:t xml:space="preserve"> – </w:t>
      </w:r>
      <w:r w:rsidRPr="008951B8">
        <w:rPr>
          <w:rFonts w:ascii="Arial" w:eastAsia="Calibri" w:hAnsi="Arial" w:cs="Calibri"/>
          <w:sz w:val="20"/>
          <w:lang w:eastAsia="pl-PL"/>
        </w:rPr>
        <w:t>Czwartek i piątek</w:t>
      </w:r>
      <w:r w:rsidR="00211485" w:rsidRPr="008951B8">
        <w:rPr>
          <w:rFonts w:ascii="Arial" w:eastAsia="Calibri" w:hAnsi="Arial" w:cs="Calibri"/>
          <w:sz w:val="20"/>
          <w:lang w:eastAsia="pl-PL"/>
        </w:rPr>
        <w:t>, godz. 15.00-17.30. Ćwiczenia.</w:t>
      </w:r>
    </w:p>
    <w:p w14:paraId="5A15B751" w14:textId="77777777" w:rsidR="00211485" w:rsidRPr="008951B8" w:rsidRDefault="00211485" w:rsidP="00C3797B">
      <w:pPr>
        <w:spacing w:after="0" w:line="240" w:lineRule="auto"/>
        <w:ind w:left="1418"/>
        <w:jc w:val="both"/>
        <w:rPr>
          <w:rFonts w:ascii="Arial" w:eastAsia="Calibri" w:hAnsi="Arial" w:cs="Calibri"/>
          <w:sz w:val="20"/>
          <w:lang w:eastAsia="pl-PL"/>
        </w:rPr>
      </w:pPr>
      <w:r w:rsidRPr="008951B8">
        <w:rPr>
          <w:rFonts w:ascii="Arial" w:eastAsia="Calibri" w:hAnsi="Arial" w:cs="Calibri"/>
          <w:i/>
          <w:sz w:val="20"/>
          <w:lang w:eastAsia="pl-PL"/>
        </w:rPr>
        <w:t>Przebieg i zakres unerwienia, objawy uszkodzenia nerwu: pachowego, promieniowego, mięśniowo-skórnego, łokciowego, pośrodkowego, piersiowego długiego, piersiowo-grzbietowego, skórnego przyśrodkowego ramienia i przedramienia. Tętnica pachowa, ramienna, łokciowa, promieniowa – przebieg odgałęzienia. Łuk dłoniowy powierzchowny i głęboki – położenie odgałęzienia. Naczynia żylne powierzchowne i głębokie kończyny górnej. Naczynia i węzły chłonne.</w:t>
      </w:r>
    </w:p>
    <w:p w14:paraId="0E268502" w14:textId="77777777" w:rsidR="00211485" w:rsidRPr="008951B8" w:rsidRDefault="00211485" w:rsidP="00C3797B">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198CFB62" w14:textId="77777777" w:rsidR="00A65B45" w:rsidRDefault="00E736C8" w:rsidP="00A65B45">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08.01.2024</w:t>
      </w:r>
      <w:r w:rsidRPr="008951B8">
        <w:rPr>
          <w:rFonts w:ascii="Arial" w:eastAsia="Calibri" w:hAnsi="Arial" w:cs="Calibri"/>
          <w:sz w:val="20"/>
          <w:lang w:eastAsia="pl-PL"/>
        </w:rPr>
        <w:t xml:space="preserve"> – Poniedziałek, godz. 08.00-9.30. Wykład (on-line) – </w:t>
      </w:r>
      <w:r w:rsidR="00A65B45" w:rsidRPr="008951B8">
        <w:rPr>
          <w:rFonts w:ascii="Arial" w:eastAsia="Calibri" w:hAnsi="Arial" w:cs="Calibri"/>
          <w:sz w:val="20"/>
          <w:lang w:eastAsia="pl-PL"/>
        </w:rPr>
        <w:t xml:space="preserve">dr Paweł </w:t>
      </w:r>
      <w:proofErr w:type="spellStart"/>
      <w:r w:rsidR="00A65B45" w:rsidRPr="008951B8">
        <w:rPr>
          <w:rFonts w:ascii="Arial" w:eastAsia="Calibri" w:hAnsi="Arial" w:cs="Calibri"/>
          <w:sz w:val="20"/>
          <w:lang w:eastAsia="pl-PL"/>
        </w:rPr>
        <w:t>Depukat</w:t>
      </w:r>
      <w:proofErr w:type="spellEnd"/>
      <w:r w:rsidR="00A65B45" w:rsidRPr="008951B8">
        <w:rPr>
          <w:rFonts w:ascii="Arial" w:eastAsia="Calibri" w:hAnsi="Arial" w:cs="Calibri"/>
          <w:sz w:val="20"/>
          <w:lang w:eastAsia="pl-PL"/>
        </w:rPr>
        <w:t>.</w:t>
      </w:r>
      <w:r w:rsidR="00A65B45">
        <w:rPr>
          <w:rFonts w:ascii="Arial" w:eastAsia="Calibri" w:hAnsi="Arial" w:cs="Calibri"/>
          <w:sz w:val="20"/>
          <w:lang w:eastAsia="pl-PL"/>
        </w:rPr>
        <w:t xml:space="preserve"> </w:t>
      </w:r>
    </w:p>
    <w:p w14:paraId="480599C0" w14:textId="77777777" w:rsidR="00A65B45" w:rsidRDefault="00A65B45" w:rsidP="00A65B45">
      <w:pPr>
        <w:spacing w:after="0" w:line="240" w:lineRule="auto"/>
        <w:ind w:firstLine="1276"/>
        <w:jc w:val="both"/>
        <w:rPr>
          <w:rFonts w:ascii="Arial" w:eastAsia="Calibri" w:hAnsi="Arial" w:cs="Calibri"/>
          <w:sz w:val="20"/>
          <w:lang w:eastAsia="pl-PL"/>
        </w:rPr>
      </w:pPr>
      <w:r w:rsidRPr="008951B8">
        <w:rPr>
          <w:rFonts w:ascii="Arial" w:eastAsia="Calibri" w:hAnsi="Arial" w:cs="Calibri"/>
          <w:i/>
          <w:sz w:val="20"/>
          <w:lang w:eastAsia="pl-PL"/>
        </w:rPr>
        <w:t>Rozwój kończyn. Badanie fizykalne narządu ruchu.</w:t>
      </w:r>
      <w:r>
        <w:rPr>
          <w:rFonts w:ascii="Arial" w:eastAsia="Calibri" w:hAnsi="Arial" w:cs="Calibri"/>
          <w:i/>
          <w:sz w:val="20"/>
          <w:lang w:eastAsia="pl-PL"/>
        </w:rPr>
        <w:t xml:space="preserve"> </w:t>
      </w:r>
    </w:p>
    <w:p w14:paraId="2B9BF77A" w14:textId="734F65E9" w:rsidR="00E736C8" w:rsidRPr="008951B8" w:rsidRDefault="00E736C8" w:rsidP="00A65B45">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1971BED1" w14:textId="77777777" w:rsidR="00E736C8" w:rsidRPr="008951B8" w:rsidRDefault="00E736C8" w:rsidP="00C3797B">
      <w:pPr>
        <w:spacing w:after="0" w:line="240" w:lineRule="auto"/>
        <w:jc w:val="both"/>
        <w:rPr>
          <w:rFonts w:ascii="Arial" w:eastAsia="Calibri" w:hAnsi="Arial" w:cs="Calibri"/>
          <w:sz w:val="20"/>
          <w:lang w:eastAsia="pl-PL"/>
        </w:rPr>
      </w:pPr>
    </w:p>
    <w:p w14:paraId="3BB213F2" w14:textId="77777777" w:rsidR="00211485" w:rsidRPr="008951B8" w:rsidRDefault="00211485" w:rsidP="00C3797B">
      <w:pPr>
        <w:spacing w:after="0" w:line="240" w:lineRule="auto"/>
        <w:jc w:val="both"/>
        <w:rPr>
          <w:rFonts w:ascii="Arial" w:eastAsia="Calibri" w:hAnsi="Arial" w:cs="Calibri"/>
          <w:b/>
          <w:sz w:val="20"/>
          <w:lang w:eastAsia="pl-PL"/>
        </w:rPr>
      </w:pPr>
      <w:r w:rsidRPr="008951B8">
        <w:rPr>
          <w:rFonts w:ascii="Arial" w:eastAsia="Calibri" w:hAnsi="Arial" w:cs="Calibri"/>
          <w:sz w:val="16"/>
          <w:szCs w:val="16"/>
          <w:lang w:eastAsia="pl-PL"/>
        </w:rPr>
        <w:lastRenderedPageBreak/>
        <w:t>-----------------------------------------------------------------------------------------------------------------------------------------------------------------------------------------------</w:t>
      </w:r>
    </w:p>
    <w:p w14:paraId="39B3F159" w14:textId="77777777" w:rsidR="00985990" w:rsidRPr="008951B8" w:rsidRDefault="00732CF4" w:rsidP="00C3797B">
      <w:pPr>
        <w:spacing w:after="0" w:line="240" w:lineRule="auto"/>
        <w:jc w:val="both"/>
        <w:rPr>
          <w:rFonts w:ascii="Arial" w:eastAsia="Calibri" w:hAnsi="Arial" w:cs="Calibri"/>
          <w:sz w:val="20"/>
          <w:highlight w:val="cyan"/>
          <w:lang w:eastAsia="pl-PL"/>
        </w:rPr>
      </w:pPr>
      <w:r w:rsidRPr="008951B8">
        <w:rPr>
          <w:rFonts w:ascii="Arial" w:eastAsia="Calibri" w:hAnsi="Arial" w:cs="Calibri"/>
          <w:b/>
          <w:sz w:val="20"/>
          <w:lang w:eastAsia="pl-PL"/>
        </w:rPr>
        <w:t>09</w:t>
      </w:r>
      <w:r w:rsidR="00900A4E" w:rsidRPr="008951B8">
        <w:rPr>
          <w:rFonts w:ascii="Arial" w:eastAsia="Calibri" w:hAnsi="Arial" w:cs="Calibri"/>
          <w:b/>
          <w:sz w:val="20"/>
          <w:lang w:eastAsia="pl-PL"/>
        </w:rPr>
        <w:t>.</w:t>
      </w:r>
      <w:r w:rsidR="00C47134" w:rsidRPr="008951B8">
        <w:rPr>
          <w:rFonts w:ascii="Arial" w:eastAsia="Calibri" w:hAnsi="Arial" w:cs="Calibri"/>
          <w:b/>
          <w:sz w:val="20"/>
          <w:lang w:eastAsia="pl-PL"/>
        </w:rPr>
        <w:t>–</w:t>
      </w:r>
      <w:r w:rsidR="007E0522" w:rsidRPr="008951B8">
        <w:rPr>
          <w:rFonts w:ascii="Arial" w:eastAsia="Calibri" w:hAnsi="Arial" w:cs="Calibri"/>
          <w:b/>
          <w:sz w:val="20"/>
          <w:lang w:eastAsia="pl-PL"/>
        </w:rPr>
        <w:t>1</w:t>
      </w:r>
      <w:r w:rsidRPr="008951B8">
        <w:rPr>
          <w:rFonts w:ascii="Arial" w:eastAsia="Calibri" w:hAnsi="Arial" w:cs="Calibri"/>
          <w:b/>
          <w:sz w:val="20"/>
          <w:lang w:eastAsia="pl-PL"/>
        </w:rPr>
        <w:t>2</w:t>
      </w:r>
      <w:r w:rsidR="00316E18" w:rsidRPr="008951B8">
        <w:rPr>
          <w:rFonts w:ascii="Arial" w:eastAsia="Calibri" w:hAnsi="Arial" w:cs="Calibri"/>
          <w:b/>
          <w:sz w:val="20"/>
          <w:lang w:eastAsia="pl-PL"/>
        </w:rPr>
        <w:t>.</w:t>
      </w:r>
      <w:r w:rsidR="00C47134" w:rsidRPr="008951B8">
        <w:rPr>
          <w:rFonts w:ascii="Arial" w:eastAsia="Calibri" w:hAnsi="Arial" w:cs="Calibri"/>
          <w:b/>
          <w:sz w:val="20"/>
          <w:lang w:eastAsia="pl-PL"/>
        </w:rPr>
        <w:t>0</w:t>
      </w:r>
      <w:r w:rsidR="00AD3E73" w:rsidRPr="008951B8">
        <w:rPr>
          <w:rFonts w:ascii="Arial" w:eastAsia="Calibri" w:hAnsi="Arial" w:cs="Calibri"/>
          <w:b/>
          <w:sz w:val="20"/>
          <w:lang w:eastAsia="pl-PL"/>
        </w:rPr>
        <w:t>1.</w:t>
      </w:r>
      <w:r w:rsidR="00895A3F" w:rsidRPr="008951B8">
        <w:rPr>
          <w:rFonts w:ascii="Arial" w:eastAsia="Calibri" w:hAnsi="Arial" w:cs="Calibri"/>
          <w:b/>
          <w:sz w:val="20"/>
          <w:lang w:eastAsia="pl-PL"/>
        </w:rPr>
        <w:t>2024</w:t>
      </w:r>
      <w:r w:rsidR="00AD3E73" w:rsidRPr="008951B8">
        <w:rPr>
          <w:rFonts w:ascii="Arial" w:eastAsia="Calibri" w:hAnsi="Arial" w:cs="Calibri"/>
          <w:sz w:val="20"/>
          <w:lang w:eastAsia="pl-PL"/>
        </w:rPr>
        <w:t xml:space="preserve"> – </w:t>
      </w:r>
      <w:r w:rsidRPr="008951B8">
        <w:rPr>
          <w:rFonts w:ascii="Arial" w:eastAsia="Calibri" w:hAnsi="Arial" w:cs="Calibri"/>
          <w:sz w:val="20"/>
          <w:lang w:eastAsia="pl-PL"/>
        </w:rPr>
        <w:t>Wtorek</w:t>
      </w:r>
      <w:r w:rsidR="00C47134" w:rsidRPr="008951B8">
        <w:rPr>
          <w:rFonts w:ascii="Arial" w:eastAsia="Calibri" w:hAnsi="Arial" w:cs="Calibri"/>
          <w:sz w:val="20"/>
          <w:lang w:eastAsia="pl-PL"/>
        </w:rPr>
        <w:t xml:space="preserve"> – </w:t>
      </w:r>
      <w:r w:rsidRPr="008951B8">
        <w:rPr>
          <w:rFonts w:ascii="Arial" w:eastAsia="Calibri" w:hAnsi="Arial" w:cs="Calibri"/>
          <w:sz w:val="20"/>
          <w:lang w:eastAsia="pl-PL"/>
        </w:rPr>
        <w:t>piątek</w:t>
      </w:r>
      <w:r w:rsidR="00AD3E73" w:rsidRPr="008951B8">
        <w:rPr>
          <w:rFonts w:ascii="Arial" w:eastAsia="Calibri" w:hAnsi="Arial" w:cs="Calibri"/>
          <w:sz w:val="20"/>
          <w:lang w:eastAsia="pl-PL"/>
        </w:rPr>
        <w:t xml:space="preserve">, godz. </w:t>
      </w:r>
      <w:r w:rsidR="003C2955" w:rsidRPr="008951B8">
        <w:rPr>
          <w:rFonts w:ascii="Arial" w:eastAsia="Calibri" w:hAnsi="Arial" w:cs="Calibri"/>
          <w:sz w:val="20"/>
          <w:lang w:eastAsia="pl-PL"/>
        </w:rPr>
        <w:t>15.00-17.30</w:t>
      </w:r>
      <w:r w:rsidR="00AD3E73" w:rsidRPr="008951B8">
        <w:rPr>
          <w:rFonts w:ascii="Arial" w:eastAsia="Calibri" w:hAnsi="Arial" w:cs="Calibri"/>
          <w:sz w:val="20"/>
          <w:lang w:eastAsia="pl-PL"/>
        </w:rPr>
        <w:t xml:space="preserve">. </w:t>
      </w:r>
      <w:r w:rsidR="00E15F75" w:rsidRPr="008951B8">
        <w:rPr>
          <w:rFonts w:ascii="Arial" w:eastAsia="Calibri" w:hAnsi="Arial" w:cs="Calibri"/>
          <w:sz w:val="20"/>
          <w:lang w:eastAsia="pl-PL"/>
        </w:rPr>
        <w:t xml:space="preserve">Powtórki. </w:t>
      </w:r>
      <w:r w:rsidR="007E0522" w:rsidRPr="008951B8">
        <w:rPr>
          <w:rFonts w:ascii="Arial" w:eastAsia="Calibri" w:hAnsi="Arial" w:cs="Calibri"/>
          <w:sz w:val="20"/>
          <w:lang w:eastAsia="pl-PL"/>
        </w:rPr>
        <w:t>Seminaria</w:t>
      </w:r>
      <w:r w:rsidR="00AD3E73" w:rsidRPr="008951B8">
        <w:rPr>
          <w:rFonts w:ascii="Arial" w:eastAsia="Calibri" w:hAnsi="Arial" w:cs="Calibri"/>
          <w:sz w:val="20"/>
          <w:lang w:eastAsia="pl-PL"/>
        </w:rPr>
        <w:t>.</w:t>
      </w:r>
    </w:p>
    <w:p w14:paraId="473EB348" w14:textId="77777777" w:rsidR="003F7AF9" w:rsidRPr="008951B8" w:rsidRDefault="007E0522" w:rsidP="00C3797B">
      <w:pPr>
        <w:spacing w:after="0" w:line="240" w:lineRule="auto"/>
        <w:ind w:left="1418"/>
        <w:jc w:val="both"/>
        <w:rPr>
          <w:rFonts w:ascii="Arial" w:eastAsia="Calibri" w:hAnsi="Arial" w:cs="Calibri"/>
          <w:i/>
          <w:sz w:val="20"/>
          <w:lang w:eastAsia="pl-PL"/>
        </w:rPr>
      </w:pPr>
      <w:r w:rsidRPr="008951B8">
        <w:rPr>
          <w:rFonts w:ascii="Arial" w:eastAsia="Calibri" w:hAnsi="Arial" w:cs="Calibri"/>
          <w:i/>
          <w:sz w:val="20"/>
          <w:lang w:eastAsia="pl-PL"/>
        </w:rPr>
        <w:t xml:space="preserve">Anatomia drzewa oskrzelowego z punktu widzenia bronchofiberoskopii. Drenaż i punkcja jamy opłucnej. Układ krążenia: dostępy naczyniowe do kaniulacji żył i tętnic, warianty anatomiczne, ocena USG, punkcja osierdzia. </w:t>
      </w:r>
    </w:p>
    <w:p w14:paraId="4B70A3BA" w14:textId="77777777" w:rsidR="00AD3E73" w:rsidRPr="008951B8" w:rsidRDefault="003F7AF9" w:rsidP="006751CF">
      <w:pPr>
        <w:spacing w:after="0" w:line="240" w:lineRule="auto"/>
        <w:ind w:left="3966"/>
        <w:jc w:val="both"/>
        <w:rPr>
          <w:rFonts w:ascii="Arial" w:eastAsia="Calibri" w:hAnsi="Arial" w:cs="Calibri"/>
          <w:i/>
          <w:sz w:val="20"/>
          <w:lang w:eastAsia="pl-PL"/>
        </w:rPr>
      </w:pPr>
      <w:r w:rsidRPr="008951B8">
        <w:rPr>
          <w:rFonts w:ascii="Arial" w:eastAsia="Calibri" w:hAnsi="Arial" w:cs="Calibri"/>
          <w:sz w:val="20"/>
          <w:lang w:eastAsia="pl-PL"/>
        </w:rPr>
        <w:t xml:space="preserve">Powtórki – </w:t>
      </w:r>
      <w:r w:rsidR="007E0522" w:rsidRPr="008951B8">
        <w:rPr>
          <w:rFonts w:ascii="Arial" w:eastAsia="Calibri" w:hAnsi="Arial" w:cs="Calibri"/>
          <w:sz w:val="20"/>
          <w:lang w:eastAsia="pl-PL"/>
        </w:rPr>
        <w:t>prosektorium</w:t>
      </w:r>
      <w:r w:rsidR="00AD3E73" w:rsidRPr="008951B8">
        <w:rPr>
          <w:rFonts w:ascii="Arial" w:eastAsia="Calibri" w:hAnsi="Arial" w:cs="Calibri"/>
          <w:i/>
          <w:sz w:val="20"/>
          <w:lang w:eastAsia="pl-PL"/>
        </w:rPr>
        <w:t>.</w:t>
      </w:r>
    </w:p>
    <w:p w14:paraId="3B45F6DB" w14:textId="77777777" w:rsidR="00680D39" w:rsidRPr="008951B8" w:rsidRDefault="00732CF4" w:rsidP="006751CF">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09</w:t>
      </w:r>
      <w:r w:rsidR="007E0522" w:rsidRPr="008951B8">
        <w:rPr>
          <w:rFonts w:ascii="Arial" w:eastAsia="Calibri" w:hAnsi="Arial" w:cs="Calibri"/>
          <w:b/>
          <w:sz w:val="20"/>
          <w:lang w:eastAsia="pl-PL"/>
        </w:rPr>
        <w:t>.</w:t>
      </w:r>
      <w:r w:rsidR="00347369" w:rsidRPr="008951B8">
        <w:rPr>
          <w:rFonts w:ascii="Arial" w:eastAsia="Calibri" w:hAnsi="Arial" w:cs="Calibri"/>
          <w:b/>
          <w:sz w:val="20"/>
          <w:lang w:eastAsia="pl-PL"/>
        </w:rPr>
        <w:t>0</w:t>
      </w:r>
      <w:r w:rsidR="00C93CCB" w:rsidRPr="008951B8">
        <w:rPr>
          <w:rFonts w:ascii="Arial" w:eastAsia="Calibri" w:hAnsi="Arial" w:cs="Calibri"/>
          <w:b/>
          <w:sz w:val="20"/>
          <w:lang w:eastAsia="pl-PL"/>
        </w:rPr>
        <w:t>1</w:t>
      </w:r>
      <w:r w:rsidR="00EC1B22" w:rsidRPr="008951B8">
        <w:rPr>
          <w:rFonts w:ascii="Arial" w:eastAsia="Calibri" w:hAnsi="Arial" w:cs="Calibri"/>
          <w:b/>
          <w:sz w:val="20"/>
          <w:lang w:eastAsia="pl-PL"/>
        </w:rPr>
        <w:t>.</w:t>
      </w:r>
      <w:r w:rsidR="00895A3F" w:rsidRPr="008951B8">
        <w:rPr>
          <w:rFonts w:ascii="Arial" w:eastAsia="Calibri" w:hAnsi="Arial" w:cs="Calibri"/>
          <w:b/>
          <w:sz w:val="20"/>
          <w:lang w:eastAsia="pl-PL"/>
        </w:rPr>
        <w:t>2024</w:t>
      </w:r>
      <w:r w:rsidR="00680D39" w:rsidRPr="008951B8">
        <w:rPr>
          <w:rFonts w:ascii="Arial" w:eastAsia="Calibri" w:hAnsi="Arial" w:cs="Calibri"/>
          <w:sz w:val="20"/>
          <w:lang w:eastAsia="pl-PL"/>
        </w:rPr>
        <w:t xml:space="preserve"> –</w:t>
      </w:r>
      <w:r w:rsidR="007E0522" w:rsidRPr="008951B8">
        <w:rPr>
          <w:rFonts w:ascii="Arial" w:eastAsia="Calibri" w:hAnsi="Arial" w:cs="Calibri"/>
          <w:sz w:val="20"/>
          <w:lang w:eastAsia="pl-PL"/>
        </w:rPr>
        <w:t xml:space="preserve"> </w:t>
      </w:r>
      <w:r w:rsidR="006751CF" w:rsidRPr="008951B8">
        <w:rPr>
          <w:rFonts w:ascii="Arial" w:eastAsia="Calibri" w:hAnsi="Arial" w:cs="Calibri"/>
          <w:sz w:val="20"/>
          <w:lang w:eastAsia="pl-PL"/>
        </w:rPr>
        <w:t xml:space="preserve">Wtorek – </w:t>
      </w:r>
      <w:r w:rsidR="007E0522" w:rsidRPr="008951B8">
        <w:rPr>
          <w:rFonts w:ascii="Arial" w:eastAsia="Calibri" w:hAnsi="Arial" w:cs="Calibri"/>
          <w:sz w:val="20"/>
          <w:lang w:eastAsia="pl-PL"/>
        </w:rPr>
        <w:t>Grupy 1-5 – powtórzenie materiału. Grupy 6-10 –</w:t>
      </w:r>
      <w:r w:rsidR="00B8161A" w:rsidRPr="008951B8">
        <w:rPr>
          <w:rFonts w:ascii="Arial" w:eastAsia="Calibri" w:hAnsi="Arial" w:cs="Calibri"/>
          <w:sz w:val="20"/>
          <w:lang w:eastAsia="pl-PL"/>
        </w:rPr>
        <w:t xml:space="preserve"> seminarium;</w:t>
      </w:r>
      <w:r w:rsidR="007E0522" w:rsidRPr="008951B8">
        <w:rPr>
          <w:rFonts w:ascii="Arial" w:eastAsia="Calibri" w:hAnsi="Arial" w:cs="Calibri"/>
          <w:sz w:val="20"/>
          <w:lang w:eastAsia="pl-PL"/>
        </w:rPr>
        <w:t xml:space="preserve"> dr </w:t>
      </w:r>
      <w:r w:rsidR="00B8161A" w:rsidRPr="008951B8">
        <w:rPr>
          <w:rFonts w:ascii="Arial" w:eastAsia="Calibri" w:hAnsi="Arial" w:cs="Calibri"/>
          <w:sz w:val="20"/>
          <w:lang w:eastAsia="pl-PL"/>
        </w:rPr>
        <w:t xml:space="preserve">Konstanty </w:t>
      </w:r>
      <w:r w:rsidR="007E0522" w:rsidRPr="008951B8">
        <w:rPr>
          <w:rFonts w:ascii="Arial" w:eastAsia="Calibri" w:hAnsi="Arial" w:cs="Calibri"/>
          <w:sz w:val="20"/>
          <w:lang w:eastAsia="pl-PL"/>
        </w:rPr>
        <w:t>Szułdrzyń</w:t>
      </w:r>
      <w:r w:rsidR="00B8161A" w:rsidRPr="008951B8">
        <w:rPr>
          <w:rFonts w:ascii="Arial" w:eastAsia="Calibri" w:hAnsi="Arial" w:cs="Calibri"/>
          <w:sz w:val="20"/>
          <w:lang w:eastAsia="pl-PL"/>
        </w:rPr>
        <w:t>ski</w:t>
      </w:r>
    </w:p>
    <w:p w14:paraId="061BF2B3" w14:textId="77777777" w:rsidR="00B8161A" w:rsidRPr="008951B8" w:rsidRDefault="00B8161A" w:rsidP="006751CF">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1</w:t>
      </w:r>
      <w:r w:rsidR="00732CF4" w:rsidRPr="008951B8">
        <w:rPr>
          <w:rFonts w:ascii="Arial" w:eastAsia="Calibri" w:hAnsi="Arial" w:cs="Calibri"/>
          <w:b/>
          <w:sz w:val="20"/>
          <w:lang w:eastAsia="pl-PL"/>
        </w:rPr>
        <w:t>0</w:t>
      </w:r>
      <w:r w:rsidRPr="008951B8">
        <w:rPr>
          <w:rFonts w:ascii="Arial" w:eastAsia="Calibri" w:hAnsi="Arial" w:cs="Calibri"/>
          <w:b/>
          <w:sz w:val="20"/>
          <w:lang w:eastAsia="pl-PL"/>
        </w:rPr>
        <w:t>.</w:t>
      </w:r>
      <w:r w:rsidR="00347369" w:rsidRPr="008951B8">
        <w:rPr>
          <w:rFonts w:ascii="Arial" w:eastAsia="Calibri" w:hAnsi="Arial" w:cs="Calibri"/>
          <w:b/>
          <w:sz w:val="20"/>
          <w:lang w:eastAsia="pl-PL"/>
        </w:rPr>
        <w:t>01</w:t>
      </w:r>
      <w:r w:rsidRPr="008951B8">
        <w:rPr>
          <w:rFonts w:ascii="Arial" w:eastAsia="Calibri" w:hAnsi="Arial" w:cs="Calibri"/>
          <w:b/>
          <w:sz w:val="20"/>
          <w:lang w:eastAsia="pl-PL"/>
        </w:rPr>
        <w:t>.</w:t>
      </w:r>
      <w:r w:rsidR="00895A3F" w:rsidRPr="008951B8">
        <w:rPr>
          <w:rFonts w:ascii="Arial" w:eastAsia="Calibri" w:hAnsi="Arial" w:cs="Calibri"/>
          <w:b/>
          <w:sz w:val="20"/>
          <w:lang w:eastAsia="pl-PL"/>
        </w:rPr>
        <w:t>2024</w:t>
      </w:r>
      <w:r w:rsidRPr="008951B8">
        <w:rPr>
          <w:rFonts w:ascii="Arial" w:eastAsia="Calibri" w:hAnsi="Arial" w:cs="Calibri"/>
          <w:sz w:val="20"/>
          <w:lang w:eastAsia="pl-PL"/>
        </w:rPr>
        <w:t xml:space="preserve"> – </w:t>
      </w:r>
      <w:r w:rsidR="006751CF" w:rsidRPr="008951B8">
        <w:rPr>
          <w:rFonts w:ascii="Arial" w:eastAsia="Calibri" w:hAnsi="Arial" w:cs="Calibri"/>
          <w:sz w:val="20"/>
          <w:lang w:eastAsia="pl-PL"/>
        </w:rPr>
        <w:t xml:space="preserve">Środa – </w:t>
      </w:r>
      <w:r w:rsidRPr="008951B8">
        <w:rPr>
          <w:rFonts w:ascii="Arial" w:eastAsia="Calibri" w:hAnsi="Arial" w:cs="Calibri"/>
          <w:sz w:val="20"/>
          <w:lang w:eastAsia="pl-PL"/>
        </w:rPr>
        <w:t>Grupy 11-15 – powtórzenie materiału. Grupy 16-20 – seminarium; dr Konstanty Szułdrzyński</w:t>
      </w:r>
    </w:p>
    <w:p w14:paraId="793A66E9" w14:textId="77777777" w:rsidR="00B8161A" w:rsidRPr="008951B8" w:rsidRDefault="00B8161A" w:rsidP="006751CF">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1</w:t>
      </w:r>
      <w:r w:rsidR="00732CF4" w:rsidRPr="008951B8">
        <w:rPr>
          <w:rFonts w:ascii="Arial" w:eastAsia="Calibri" w:hAnsi="Arial" w:cs="Calibri"/>
          <w:b/>
          <w:sz w:val="20"/>
          <w:lang w:eastAsia="pl-PL"/>
        </w:rPr>
        <w:t>1</w:t>
      </w:r>
      <w:r w:rsidRPr="008951B8">
        <w:rPr>
          <w:rFonts w:ascii="Arial" w:eastAsia="Calibri" w:hAnsi="Arial" w:cs="Calibri"/>
          <w:b/>
          <w:sz w:val="20"/>
          <w:lang w:eastAsia="pl-PL"/>
        </w:rPr>
        <w:t>.</w:t>
      </w:r>
      <w:r w:rsidR="00347369" w:rsidRPr="008951B8">
        <w:rPr>
          <w:rFonts w:ascii="Arial" w:eastAsia="Calibri" w:hAnsi="Arial" w:cs="Calibri"/>
          <w:b/>
          <w:sz w:val="20"/>
          <w:lang w:eastAsia="pl-PL"/>
        </w:rPr>
        <w:t>01</w:t>
      </w:r>
      <w:r w:rsidRPr="008951B8">
        <w:rPr>
          <w:rFonts w:ascii="Arial" w:eastAsia="Calibri" w:hAnsi="Arial" w:cs="Calibri"/>
          <w:b/>
          <w:sz w:val="20"/>
          <w:lang w:eastAsia="pl-PL"/>
        </w:rPr>
        <w:t>.</w:t>
      </w:r>
      <w:r w:rsidR="00895A3F" w:rsidRPr="008951B8">
        <w:rPr>
          <w:rFonts w:ascii="Arial" w:eastAsia="Calibri" w:hAnsi="Arial" w:cs="Calibri"/>
          <w:b/>
          <w:sz w:val="20"/>
          <w:lang w:eastAsia="pl-PL"/>
        </w:rPr>
        <w:t>2024</w:t>
      </w:r>
      <w:r w:rsidRPr="008951B8">
        <w:rPr>
          <w:rFonts w:ascii="Arial" w:eastAsia="Calibri" w:hAnsi="Arial" w:cs="Calibri"/>
          <w:sz w:val="20"/>
          <w:lang w:eastAsia="pl-PL"/>
        </w:rPr>
        <w:t xml:space="preserve"> – </w:t>
      </w:r>
      <w:r w:rsidR="006751CF" w:rsidRPr="008951B8">
        <w:rPr>
          <w:rFonts w:ascii="Arial" w:eastAsia="Calibri" w:hAnsi="Arial" w:cs="Calibri"/>
          <w:sz w:val="20"/>
          <w:lang w:eastAsia="pl-PL"/>
        </w:rPr>
        <w:t xml:space="preserve">Czwartek – </w:t>
      </w:r>
      <w:r w:rsidRPr="008951B8">
        <w:rPr>
          <w:rFonts w:ascii="Arial" w:eastAsia="Calibri" w:hAnsi="Arial" w:cs="Calibri"/>
          <w:sz w:val="20"/>
          <w:lang w:eastAsia="pl-PL"/>
        </w:rPr>
        <w:t>Grupy 6-10 – powtórzenie materiału. Grupy 1-5 – seminarium; dr Konstanty Szułdrzyński</w:t>
      </w:r>
    </w:p>
    <w:p w14:paraId="508AE717" w14:textId="77777777" w:rsidR="00B8161A" w:rsidRPr="008951B8" w:rsidRDefault="00B8161A" w:rsidP="006751CF">
      <w:pPr>
        <w:spacing w:after="0" w:line="240" w:lineRule="auto"/>
        <w:jc w:val="both"/>
        <w:rPr>
          <w:rFonts w:ascii="Arial" w:eastAsia="Calibri" w:hAnsi="Arial" w:cs="Calibri"/>
          <w:b/>
          <w:sz w:val="20"/>
          <w:lang w:eastAsia="pl-PL"/>
        </w:rPr>
      </w:pPr>
      <w:r w:rsidRPr="008951B8">
        <w:rPr>
          <w:rFonts w:ascii="Arial" w:eastAsia="Calibri" w:hAnsi="Arial" w:cs="Calibri"/>
          <w:b/>
          <w:sz w:val="20"/>
          <w:lang w:eastAsia="pl-PL"/>
        </w:rPr>
        <w:t>1</w:t>
      </w:r>
      <w:r w:rsidR="00732CF4" w:rsidRPr="008951B8">
        <w:rPr>
          <w:rFonts w:ascii="Arial" w:eastAsia="Calibri" w:hAnsi="Arial" w:cs="Calibri"/>
          <w:b/>
          <w:sz w:val="20"/>
          <w:lang w:eastAsia="pl-PL"/>
        </w:rPr>
        <w:t>2</w:t>
      </w:r>
      <w:r w:rsidRPr="008951B8">
        <w:rPr>
          <w:rFonts w:ascii="Arial" w:eastAsia="Calibri" w:hAnsi="Arial" w:cs="Calibri"/>
          <w:b/>
          <w:sz w:val="20"/>
          <w:lang w:eastAsia="pl-PL"/>
        </w:rPr>
        <w:t>.</w:t>
      </w:r>
      <w:r w:rsidR="00347369" w:rsidRPr="008951B8">
        <w:rPr>
          <w:rFonts w:ascii="Arial" w:eastAsia="Calibri" w:hAnsi="Arial" w:cs="Calibri"/>
          <w:b/>
          <w:sz w:val="20"/>
          <w:lang w:eastAsia="pl-PL"/>
        </w:rPr>
        <w:t>01</w:t>
      </w:r>
      <w:r w:rsidRPr="008951B8">
        <w:rPr>
          <w:rFonts w:ascii="Arial" w:eastAsia="Calibri" w:hAnsi="Arial" w:cs="Calibri"/>
          <w:b/>
          <w:sz w:val="20"/>
          <w:lang w:eastAsia="pl-PL"/>
        </w:rPr>
        <w:t>.</w:t>
      </w:r>
      <w:r w:rsidR="00895A3F" w:rsidRPr="008951B8">
        <w:rPr>
          <w:rFonts w:ascii="Arial" w:eastAsia="Calibri" w:hAnsi="Arial" w:cs="Calibri"/>
          <w:b/>
          <w:sz w:val="20"/>
          <w:lang w:eastAsia="pl-PL"/>
        </w:rPr>
        <w:t>2024</w:t>
      </w:r>
      <w:r w:rsidRPr="008951B8">
        <w:rPr>
          <w:rFonts w:ascii="Arial" w:eastAsia="Calibri" w:hAnsi="Arial" w:cs="Calibri"/>
          <w:sz w:val="20"/>
          <w:lang w:eastAsia="pl-PL"/>
        </w:rPr>
        <w:t xml:space="preserve"> – </w:t>
      </w:r>
      <w:r w:rsidR="006751CF" w:rsidRPr="008951B8">
        <w:rPr>
          <w:rFonts w:ascii="Arial" w:eastAsia="Calibri" w:hAnsi="Arial" w:cs="Calibri"/>
          <w:sz w:val="20"/>
          <w:lang w:eastAsia="pl-PL"/>
        </w:rPr>
        <w:t xml:space="preserve">Piątek – </w:t>
      </w:r>
      <w:r w:rsidRPr="008951B8">
        <w:rPr>
          <w:rFonts w:ascii="Arial" w:eastAsia="Calibri" w:hAnsi="Arial" w:cs="Calibri"/>
          <w:sz w:val="20"/>
          <w:lang w:eastAsia="pl-PL"/>
        </w:rPr>
        <w:t>Grupy 16-20 – powtórzenie materiału. Grupy 11-15 – seminarium; dr Konstanty Szułdrzyński</w:t>
      </w:r>
    </w:p>
    <w:p w14:paraId="7BD02D4D" w14:textId="77777777" w:rsidR="007148A1" w:rsidRPr="008951B8" w:rsidRDefault="007148A1" w:rsidP="00C3797B">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7C66DBE7" w14:textId="77777777" w:rsidR="00F43E14" w:rsidRPr="008951B8" w:rsidRDefault="00911AE6" w:rsidP="00C3797B">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15</w:t>
      </w:r>
      <w:r w:rsidR="00F43E14" w:rsidRPr="008951B8">
        <w:rPr>
          <w:rFonts w:ascii="Arial" w:eastAsia="Calibri" w:hAnsi="Arial" w:cs="Calibri"/>
          <w:b/>
          <w:sz w:val="20"/>
          <w:lang w:eastAsia="pl-PL"/>
        </w:rPr>
        <w:t>.01.</w:t>
      </w:r>
      <w:r w:rsidR="00895A3F" w:rsidRPr="008951B8">
        <w:rPr>
          <w:rFonts w:ascii="Arial" w:eastAsia="Calibri" w:hAnsi="Arial" w:cs="Calibri"/>
          <w:b/>
          <w:sz w:val="20"/>
          <w:lang w:eastAsia="pl-PL"/>
        </w:rPr>
        <w:t>2024</w:t>
      </w:r>
      <w:r w:rsidR="00F43E14" w:rsidRPr="008951B8">
        <w:rPr>
          <w:rFonts w:ascii="Arial" w:eastAsia="Calibri" w:hAnsi="Arial" w:cs="Calibri"/>
          <w:sz w:val="20"/>
          <w:lang w:eastAsia="pl-PL"/>
        </w:rPr>
        <w:t xml:space="preserve"> – Poniedziałek, godz. </w:t>
      </w:r>
      <w:r w:rsidR="00C56E27" w:rsidRPr="008951B8">
        <w:rPr>
          <w:rFonts w:ascii="Arial" w:eastAsia="Calibri" w:hAnsi="Arial" w:cs="Calibri"/>
          <w:sz w:val="20"/>
          <w:lang w:eastAsia="pl-PL"/>
        </w:rPr>
        <w:t>08.00</w:t>
      </w:r>
      <w:r w:rsidR="00F43E14" w:rsidRPr="008951B8">
        <w:rPr>
          <w:rFonts w:ascii="Arial" w:eastAsia="Calibri" w:hAnsi="Arial" w:cs="Calibri"/>
          <w:sz w:val="20"/>
          <w:lang w:eastAsia="pl-PL"/>
        </w:rPr>
        <w:t>-9.30. Kolokwium testowe.</w:t>
      </w:r>
    </w:p>
    <w:p w14:paraId="110F33B8" w14:textId="77777777" w:rsidR="00F43E14" w:rsidRPr="008951B8" w:rsidRDefault="00F43E14" w:rsidP="00C3797B">
      <w:pPr>
        <w:spacing w:after="0" w:line="240" w:lineRule="auto"/>
        <w:ind w:left="1418"/>
        <w:jc w:val="both"/>
        <w:rPr>
          <w:rFonts w:ascii="Arial" w:eastAsia="Calibri" w:hAnsi="Arial" w:cs="Calibri"/>
          <w:sz w:val="20"/>
          <w:lang w:eastAsia="pl-PL"/>
        </w:rPr>
      </w:pPr>
      <w:r w:rsidRPr="008951B8">
        <w:rPr>
          <w:rFonts w:ascii="Arial" w:eastAsia="Calibri" w:hAnsi="Arial" w:cs="Calibri"/>
          <w:i/>
          <w:sz w:val="20"/>
          <w:lang w:eastAsia="pl-PL"/>
        </w:rPr>
        <w:t>Klatka piersiowa, kończyna górna.</w:t>
      </w:r>
    </w:p>
    <w:p w14:paraId="0F3FC4A2" w14:textId="77777777" w:rsidR="00666AB2" w:rsidRPr="008951B8" w:rsidRDefault="00666AB2" w:rsidP="00C3797B">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1C672377" w14:textId="77777777" w:rsidR="00911AE6" w:rsidRPr="008951B8" w:rsidRDefault="00911AE6" w:rsidP="00911AE6">
      <w:pPr>
        <w:spacing w:after="0" w:line="240" w:lineRule="auto"/>
        <w:jc w:val="both"/>
        <w:rPr>
          <w:rFonts w:ascii="Arial" w:eastAsia="Calibri" w:hAnsi="Arial" w:cs="Calibri"/>
          <w:b/>
          <w:sz w:val="20"/>
          <w:lang w:eastAsia="pl-PL"/>
        </w:rPr>
      </w:pPr>
      <w:r w:rsidRPr="008951B8">
        <w:rPr>
          <w:rFonts w:ascii="Arial" w:eastAsia="Calibri" w:hAnsi="Arial" w:cs="Calibri"/>
          <w:b/>
          <w:sz w:val="20"/>
          <w:lang w:eastAsia="pl-PL"/>
        </w:rPr>
        <w:t>16. i 17.01.2024</w:t>
      </w:r>
      <w:r w:rsidRPr="008951B8">
        <w:rPr>
          <w:rFonts w:ascii="Arial" w:eastAsia="Calibri" w:hAnsi="Arial" w:cs="Calibri"/>
          <w:sz w:val="20"/>
          <w:lang w:eastAsia="pl-PL"/>
        </w:rPr>
        <w:t xml:space="preserve"> – Wtorek i środa, godz. 15.00-17.30. Kolokwium praktyczne, wg oddzielnego harmonogramu.</w:t>
      </w:r>
    </w:p>
    <w:p w14:paraId="3BC850F1" w14:textId="77777777" w:rsidR="00911AE6" w:rsidRPr="008951B8" w:rsidRDefault="00911AE6" w:rsidP="00911AE6">
      <w:pPr>
        <w:spacing w:after="0" w:line="240" w:lineRule="auto"/>
        <w:ind w:left="1418"/>
        <w:jc w:val="both"/>
        <w:rPr>
          <w:rFonts w:ascii="Arial" w:eastAsia="Calibri" w:hAnsi="Arial" w:cs="Calibri"/>
          <w:i/>
          <w:sz w:val="20"/>
          <w:highlight w:val="cyan"/>
          <w:lang w:eastAsia="pl-PL"/>
        </w:rPr>
      </w:pPr>
      <w:r w:rsidRPr="008951B8">
        <w:rPr>
          <w:rFonts w:ascii="Arial" w:eastAsia="Calibri" w:hAnsi="Arial" w:cs="Calibri"/>
          <w:i/>
          <w:sz w:val="20"/>
          <w:lang w:eastAsia="pl-PL"/>
        </w:rPr>
        <w:t>Klatka piersiowa, kończyna górna.</w:t>
      </w:r>
    </w:p>
    <w:p w14:paraId="0ED5F6AF" w14:textId="77777777" w:rsidR="00911AE6" w:rsidRPr="008951B8" w:rsidRDefault="00911AE6" w:rsidP="00911AE6">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416555D7" w14:textId="77777777" w:rsidR="00666AB2" w:rsidRPr="008951B8" w:rsidRDefault="007E45DB" w:rsidP="00C3797B">
      <w:pPr>
        <w:spacing w:after="0" w:line="240" w:lineRule="auto"/>
        <w:jc w:val="both"/>
        <w:rPr>
          <w:rFonts w:ascii="Arial" w:eastAsia="Calibri" w:hAnsi="Arial" w:cs="Calibri"/>
          <w:b/>
          <w:sz w:val="20"/>
          <w:lang w:eastAsia="pl-PL"/>
        </w:rPr>
      </w:pPr>
      <w:r w:rsidRPr="008951B8">
        <w:rPr>
          <w:rFonts w:ascii="Arial" w:eastAsia="Calibri" w:hAnsi="Arial" w:cs="Calibri"/>
          <w:b/>
          <w:sz w:val="20"/>
          <w:lang w:eastAsia="pl-PL"/>
        </w:rPr>
        <w:t>18</w:t>
      </w:r>
      <w:r w:rsidR="00666AB2" w:rsidRPr="008951B8">
        <w:rPr>
          <w:rFonts w:ascii="Arial" w:eastAsia="Calibri" w:hAnsi="Arial" w:cs="Calibri"/>
          <w:b/>
          <w:sz w:val="20"/>
          <w:lang w:eastAsia="pl-PL"/>
        </w:rPr>
        <w:t xml:space="preserve">. i </w:t>
      </w:r>
      <w:r w:rsidRPr="008951B8">
        <w:rPr>
          <w:rFonts w:ascii="Arial" w:eastAsia="Calibri" w:hAnsi="Arial" w:cs="Calibri"/>
          <w:b/>
          <w:sz w:val="20"/>
          <w:lang w:eastAsia="pl-PL"/>
        </w:rPr>
        <w:t>19</w:t>
      </w:r>
      <w:r w:rsidR="00666AB2" w:rsidRPr="008951B8">
        <w:rPr>
          <w:rFonts w:ascii="Arial" w:eastAsia="Calibri" w:hAnsi="Arial" w:cs="Calibri"/>
          <w:b/>
          <w:sz w:val="20"/>
          <w:lang w:eastAsia="pl-PL"/>
        </w:rPr>
        <w:t>.01.</w:t>
      </w:r>
      <w:r w:rsidR="00895A3F" w:rsidRPr="008951B8">
        <w:rPr>
          <w:rFonts w:ascii="Arial" w:eastAsia="Calibri" w:hAnsi="Arial" w:cs="Calibri"/>
          <w:b/>
          <w:sz w:val="20"/>
          <w:lang w:eastAsia="pl-PL"/>
        </w:rPr>
        <w:t>2024</w:t>
      </w:r>
      <w:r w:rsidR="00666AB2" w:rsidRPr="008951B8">
        <w:rPr>
          <w:rFonts w:ascii="Arial" w:eastAsia="Calibri" w:hAnsi="Arial" w:cs="Calibri"/>
          <w:sz w:val="20"/>
          <w:lang w:eastAsia="pl-PL"/>
        </w:rPr>
        <w:t xml:space="preserve"> – </w:t>
      </w:r>
      <w:r w:rsidRPr="008951B8">
        <w:rPr>
          <w:rFonts w:ascii="Arial" w:eastAsia="Calibri" w:hAnsi="Arial" w:cs="Calibri"/>
          <w:sz w:val="20"/>
          <w:lang w:eastAsia="pl-PL"/>
        </w:rPr>
        <w:t>Czwartek i piątek</w:t>
      </w:r>
      <w:r w:rsidR="00666AB2" w:rsidRPr="008951B8">
        <w:rPr>
          <w:rFonts w:ascii="Arial" w:eastAsia="Calibri" w:hAnsi="Arial" w:cs="Calibri"/>
          <w:sz w:val="20"/>
          <w:lang w:eastAsia="pl-PL"/>
        </w:rPr>
        <w:t>, godz. 15.00-17.30. Ćwiczenia.</w:t>
      </w:r>
    </w:p>
    <w:p w14:paraId="679AF0C5" w14:textId="77777777" w:rsidR="00666AB2" w:rsidRPr="008951B8" w:rsidRDefault="00666AB2" w:rsidP="00C3797B">
      <w:pPr>
        <w:spacing w:after="0" w:line="240" w:lineRule="auto"/>
        <w:ind w:left="1418"/>
        <w:jc w:val="both"/>
        <w:rPr>
          <w:rFonts w:ascii="Arial" w:eastAsia="Calibri" w:hAnsi="Arial" w:cs="Calibri"/>
          <w:sz w:val="20"/>
          <w:lang w:eastAsia="pl-PL"/>
        </w:rPr>
      </w:pPr>
      <w:r w:rsidRPr="008951B8">
        <w:rPr>
          <w:rFonts w:ascii="Arial" w:eastAsia="Calibri" w:hAnsi="Arial" w:cs="Calibri"/>
          <w:i/>
          <w:sz w:val="20"/>
          <w:lang w:eastAsia="pl-PL"/>
        </w:rPr>
        <w:t>Budowa ściany jamy brzusznej. Mięśnie ściany tylnej, bocznej i przedniej. Naczynia tętnicze i żylne, unerwienie, odpływa chłonki ze ściany jamy brzusznej. Jama otrzewnowa. Rodzaje otrzewnej. Zachyłki jamy otrzewnowej.</w:t>
      </w:r>
    </w:p>
    <w:p w14:paraId="3E13A356" w14:textId="77777777" w:rsidR="00666AB2" w:rsidRPr="008951B8" w:rsidRDefault="00666AB2" w:rsidP="00C3797B">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126DF80E" w14:textId="77777777" w:rsidR="00CD127E" w:rsidRPr="008951B8" w:rsidRDefault="00CD127E" w:rsidP="00CD127E">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22.01.2024</w:t>
      </w:r>
      <w:r w:rsidRPr="008951B8">
        <w:rPr>
          <w:rFonts w:ascii="Arial" w:eastAsia="Calibri" w:hAnsi="Arial" w:cs="Calibri"/>
          <w:sz w:val="20"/>
          <w:lang w:eastAsia="pl-PL"/>
        </w:rPr>
        <w:t xml:space="preserve"> – Poniedziałek, godz. 08.00-9.30. Wykład (on-line) – dr Tomasz Bereza.</w:t>
      </w:r>
    </w:p>
    <w:p w14:paraId="1FD1F473" w14:textId="77777777" w:rsidR="00CD127E" w:rsidRPr="008951B8" w:rsidRDefault="00CD127E" w:rsidP="00CD127E">
      <w:pPr>
        <w:spacing w:after="0" w:line="240" w:lineRule="auto"/>
        <w:ind w:left="1418"/>
        <w:jc w:val="both"/>
        <w:rPr>
          <w:rFonts w:ascii="Arial" w:eastAsia="Calibri" w:hAnsi="Arial" w:cs="Calibri"/>
          <w:sz w:val="20"/>
          <w:lang w:eastAsia="pl-PL"/>
        </w:rPr>
      </w:pPr>
      <w:r w:rsidRPr="008951B8">
        <w:rPr>
          <w:rFonts w:ascii="Arial" w:eastAsia="Calibri" w:hAnsi="Arial" w:cs="Calibri"/>
          <w:i/>
          <w:sz w:val="20"/>
          <w:lang w:eastAsia="pl-PL"/>
        </w:rPr>
        <w:t>Niepłodność. Techniki wspomaganego rozrodu.</w:t>
      </w:r>
    </w:p>
    <w:p w14:paraId="549B9E91" w14:textId="77777777" w:rsidR="00CD127E" w:rsidRPr="008951B8" w:rsidRDefault="00CD127E" w:rsidP="00CD127E">
      <w:pPr>
        <w:spacing w:after="0" w:line="240" w:lineRule="auto"/>
        <w:jc w:val="both"/>
        <w:rPr>
          <w:rFonts w:ascii="Arial" w:eastAsia="Calibri" w:hAnsi="Arial" w:cs="Calibri"/>
          <w:b/>
          <w:sz w:val="20"/>
          <w:lang w:eastAsia="pl-PL"/>
        </w:rPr>
      </w:pPr>
      <w:r w:rsidRPr="008951B8">
        <w:rPr>
          <w:rFonts w:ascii="Arial" w:eastAsia="Calibri" w:hAnsi="Arial" w:cs="Calibri"/>
          <w:sz w:val="16"/>
          <w:szCs w:val="16"/>
          <w:lang w:eastAsia="pl-PL"/>
        </w:rPr>
        <w:t>-----------------------------------------------------------------------------------------------------------------------------------------------------------------------------------------------</w:t>
      </w:r>
    </w:p>
    <w:p w14:paraId="711F02C1" w14:textId="77777777" w:rsidR="00666AB2" w:rsidRPr="008951B8" w:rsidRDefault="00666AB2" w:rsidP="00C3797B">
      <w:pPr>
        <w:spacing w:after="0" w:line="240" w:lineRule="auto"/>
        <w:jc w:val="both"/>
        <w:rPr>
          <w:rFonts w:ascii="Arial" w:eastAsia="Calibri" w:hAnsi="Arial" w:cs="Calibri"/>
          <w:b/>
          <w:sz w:val="20"/>
          <w:lang w:eastAsia="pl-PL"/>
        </w:rPr>
      </w:pPr>
      <w:r w:rsidRPr="008951B8">
        <w:rPr>
          <w:rFonts w:ascii="Arial" w:eastAsia="Calibri" w:hAnsi="Arial" w:cs="Calibri"/>
          <w:b/>
          <w:sz w:val="20"/>
          <w:lang w:eastAsia="pl-PL"/>
        </w:rPr>
        <w:t>2</w:t>
      </w:r>
      <w:r w:rsidR="00DE7F15" w:rsidRPr="008951B8">
        <w:rPr>
          <w:rFonts w:ascii="Arial" w:eastAsia="Calibri" w:hAnsi="Arial" w:cs="Calibri"/>
          <w:b/>
          <w:sz w:val="20"/>
          <w:lang w:eastAsia="pl-PL"/>
        </w:rPr>
        <w:t>3</w:t>
      </w:r>
      <w:r w:rsidRPr="008951B8">
        <w:rPr>
          <w:rFonts w:ascii="Arial" w:eastAsia="Calibri" w:hAnsi="Arial" w:cs="Calibri"/>
          <w:b/>
          <w:sz w:val="20"/>
          <w:lang w:eastAsia="pl-PL"/>
        </w:rPr>
        <w:t>. i 2</w:t>
      </w:r>
      <w:r w:rsidR="00DE7F15" w:rsidRPr="008951B8">
        <w:rPr>
          <w:rFonts w:ascii="Arial" w:eastAsia="Calibri" w:hAnsi="Arial" w:cs="Calibri"/>
          <w:b/>
          <w:sz w:val="20"/>
          <w:lang w:eastAsia="pl-PL"/>
        </w:rPr>
        <w:t>4</w:t>
      </w:r>
      <w:r w:rsidRPr="008951B8">
        <w:rPr>
          <w:rFonts w:ascii="Arial" w:eastAsia="Calibri" w:hAnsi="Arial" w:cs="Calibri"/>
          <w:b/>
          <w:sz w:val="20"/>
          <w:lang w:eastAsia="pl-PL"/>
        </w:rPr>
        <w:t>.01.</w:t>
      </w:r>
      <w:r w:rsidR="00895A3F" w:rsidRPr="008951B8">
        <w:rPr>
          <w:rFonts w:ascii="Arial" w:eastAsia="Calibri" w:hAnsi="Arial" w:cs="Calibri"/>
          <w:b/>
          <w:sz w:val="20"/>
          <w:lang w:eastAsia="pl-PL"/>
        </w:rPr>
        <w:t>2024</w:t>
      </w:r>
      <w:r w:rsidRPr="008951B8">
        <w:rPr>
          <w:rFonts w:ascii="Arial" w:eastAsia="Calibri" w:hAnsi="Arial" w:cs="Calibri"/>
          <w:sz w:val="20"/>
          <w:lang w:eastAsia="pl-PL"/>
        </w:rPr>
        <w:t xml:space="preserve"> – </w:t>
      </w:r>
      <w:r w:rsidR="00DE7F15" w:rsidRPr="008951B8">
        <w:rPr>
          <w:rFonts w:ascii="Arial" w:eastAsia="Calibri" w:hAnsi="Arial" w:cs="Calibri"/>
          <w:sz w:val="20"/>
          <w:lang w:eastAsia="pl-PL"/>
        </w:rPr>
        <w:t>Wtorek i środa</w:t>
      </w:r>
      <w:r w:rsidRPr="008951B8">
        <w:rPr>
          <w:rFonts w:ascii="Arial" w:eastAsia="Calibri" w:hAnsi="Arial" w:cs="Calibri"/>
          <w:sz w:val="20"/>
          <w:lang w:eastAsia="pl-PL"/>
        </w:rPr>
        <w:t>, godz. 15.00-17.30. Ćwiczenia.</w:t>
      </w:r>
    </w:p>
    <w:p w14:paraId="4DB99D66" w14:textId="77777777" w:rsidR="00666AB2" w:rsidRPr="008951B8" w:rsidRDefault="00666AB2" w:rsidP="00C3797B">
      <w:pPr>
        <w:spacing w:after="0" w:line="240" w:lineRule="auto"/>
        <w:ind w:left="1418"/>
        <w:jc w:val="both"/>
        <w:rPr>
          <w:rFonts w:ascii="Arial" w:eastAsia="Calibri" w:hAnsi="Arial" w:cs="Calibri"/>
          <w:sz w:val="20"/>
          <w:lang w:eastAsia="pl-PL"/>
        </w:rPr>
      </w:pPr>
      <w:r w:rsidRPr="008951B8">
        <w:rPr>
          <w:rFonts w:ascii="Arial" w:eastAsia="Calibri" w:hAnsi="Arial" w:cs="Calibri"/>
          <w:i/>
          <w:sz w:val="20"/>
          <w:lang w:eastAsia="pl-PL"/>
        </w:rPr>
        <w:t>Aorta brzuszna – położenie odgałęzienia. Żyła główna dolna, żyła wrotna, krezkowa górna i dolna przebieg, dopływy. Splot trzewny. Splot międzykrezkowy, krezkowy dolny, podbrzuszny. Splot lędźwiowy położenie, budowa. Przebieg i zakres unerwienia nerwu biodrowo-podbrzusznego, biodrowo-pachwinowego, płciowo-udowego, zasłonowego.</w:t>
      </w:r>
    </w:p>
    <w:p w14:paraId="64D8327C" w14:textId="77777777" w:rsidR="00F43E14" w:rsidRPr="008951B8" w:rsidRDefault="00F43E14" w:rsidP="00C3797B">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5515B67B" w14:textId="77777777" w:rsidR="00ED6525" w:rsidRPr="008951B8" w:rsidRDefault="00ED6525" w:rsidP="00C3797B">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2</w:t>
      </w:r>
      <w:r w:rsidR="00DE7F15" w:rsidRPr="008951B8">
        <w:rPr>
          <w:rFonts w:ascii="Arial" w:eastAsia="Calibri" w:hAnsi="Arial" w:cs="Calibri"/>
          <w:b/>
          <w:sz w:val="20"/>
          <w:lang w:eastAsia="pl-PL"/>
        </w:rPr>
        <w:t>5</w:t>
      </w:r>
      <w:r w:rsidRPr="008951B8">
        <w:rPr>
          <w:rFonts w:ascii="Arial" w:eastAsia="Calibri" w:hAnsi="Arial" w:cs="Calibri"/>
          <w:b/>
          <w:sz w:val="20"/>
          <w:lang w:eastAsia="pl-PL"/>
        </w:rPr>
        <w:t xml:space="preserve">. i </w:t>
      </w:r>
      <w:r w:rsidR="00DE7F15" w:rsidRPr="008951B8">
        <w:rPr>
          <w:rFonts w:ascii="Arial" w:eastAsia="Calibri" w:hAnsi="Arial" w:cs="Calibri"/>
          <w:b/>
          <w:sz w:val="20"/>
          <w:lang w:eastAsia="pl-PL"/>
        </w:rPr>
        <w:t>26</w:t>
      </w:r>
      <w:r w:rsidRPr="008951B8">
        <w:rPr>
          <w:rFonts w:ascii="Arial" w:eastAsia="Calibri" w:hAnsi="Arial" w:cs="Calibri"/>
          <w:b/>
          <w:sz w:val="20"/>
          <w:lang w:eastAsia="pl-PL"/>
        </w:rPr>
        <w:t>.0</w:t>
      </w:r>
      <w:r w:rsidR="00DE7F15" w:rsidRPr="008951B8">
        <w:rPr>
          <w:rFonts w:ascii="Arial" w:eastAsia="Calibri" w:hAnsi="Arial" w:cs="Calibri"/>
          <w:b/>
          <w:sz w:val="20"/>
          <w:lang w:eastAsia="pl-PL"/>
        </w:rPr>
        <w:t>1</w:t>
      </w:r>
      <w:r w:rsidRPr="008951B8">
        <w:rPr>
          <w:rFonts w:ascii="Arial" w:eastAsia="Calibri" w:hAnsi="Arial" w:cs="Calibri"/>
          <w:b/>
          <w:sz w:val="20"/>
          <w:lang w:eastAsia="pl-PL"/>
        </w:rPr>
        <w:t>.</w:t>
      </w:r>
      <w:r w:rsidR="00895A3F" w:rsidRPr="008951B8">
        <w:rPr>
          <w:rFonts w:ascii="Arial" w:eastAsia="Calibri" w:hAnsi="Arial" w:cs="Calibri"/>
          <w:b/>
          <w:sz w:val="20"/>
          <w:lang w:eastAsia="pl-PL"/>
        </w:rPr>
        <w:t>2024</w:t>
      </w:r>
      <w:r w:rsidRPr="008951B8">
        <w:rPr>
          <w:rFonts w:ascii="Arial" w:eastAsia="Calibri" w:hAnsi="Arial" w:cs="Calibri"/>
          <w:color w:val="FF0000"/>
          <w:sz w:val="20"/>
          <w:lang w:eastAsia="pl-PL"/>
        </w:rPr>
        <w:t xml:space="preserve"> </w:t>
      </w:r>
      <w:r w:rsidRPr="008951B8">
        <w:rPr>
          <w:rFonts w:ascii="Arial" w:eastAsia="Calibri" w:hAnsi="Arial" w:cs="Calibri"/>
          <w:sz w:val="20"/>
          <w:lang w:eastAsia="pl-PL"/>
        </w:rPr>
        <w:t xml:space="preserve">– </w:t>
      </w:r>
      <w:r w:rsidR="00DE7F15" w:rsidRPr="008951B8">
        <w:rPr>
          <w:rFonts w:ascii="Arial" w:eastAsia="Calibri" w:hAnsi="Arial" w:cs="Calibri"/>
          <w:sz w:val="20"/>
          <w:lang w:eastAsia="pl-PL"/>
        </w:rPr>
        <w:t>Czwartek i piątek</w:t>
      </w:r>
      <w:r w:rsidRPr="008951B8">
        <w:rPr>
          <w:rFonts w:ascii="Arial" w:eastAsia="Calibri" w:hAnsi="Arial" w:cs="Calibri"/>
          <w:sz w:val="20"/>
          <w:lang w:eastAsia="pl-PL"/>
        </w:rPr>
        <w:t>, godz. 15.00-17.30. Ćwiczenia.</w:t>
      </w:r>
    </w:p>
    <w:p w14:paraId="3D067B0E" w14:textId="77777777" w:rsidR="00ED6525" w:rsidRPr="008951B8" w:rsidRDefault="00ED6525" w:rsidP="00C3797B">
      <w:pPr>
        <w:spacing w:after="0" w:line="240" w:lineRule="auto"/>
        <w:ind w:left="1418"/>
        <w:jc w:val="both"/>
        <w:rPr>
          <w:rFonts w:ascii="Arial" w:eastAsia="Calibri" w:hAnsi="Arial" w:cs="Calibri"/>
          <w:sz w:val="20"/>
          <w:lang w:eastAsia="pl-PL"/>
        </w:rPr>
      </w:pPr>
      <w:r w:rsidRPr="008951B8">
        <w:rPr>
          <w:rFonts w:ascii="Arial" w:eastAsia="Calibri" w:hAnsi="Arial" w:cs="Calibri"/>
          <w:i/>
          <w:sz w:val="20"/>
          <w:lang w:eastAsia="pl-PL"/>
        </w:rPr>
        <w:t>Żołądek, jelito cienkie, jelito grube – budowa, położenie, unaczynienie, unerwienie, odpływ chłonki.</w:t>
      </w:r>
    </w:p>
    <w:p w14:paraId="3CAB90EB" w14:textId="77777777" w:rsidR="00DE7F15" w:rsidRPr="008951B8" w:rsidRDefault="00F14C8A" w:rsidP="00DE7F15">
      <w:pPr>
        <w:spacing w:after="0" w:line="240" w:lineRule="auto"/>
        <w:jc w:val="both"/>
        <w:rPr>
          <w:rFonts w:ascii="Arial" w:eastAsia="Calibri" w:hAnsi="Arial" w:cs="Calibri"/>
          <w:sz w:val="20"/>
          <w:lang w:eastAsia="pl-PL"/>
        </w:rPr>
      </w:pPr>
      <w:r w:rsidRPr="008951B8">
        <w:rPr>
          <w:rFonts w:ascii="Arial" w:eastAsia="Calibri" w:hAnsi="Arial" w:cs="Calibri"/>
          <w:sz w:val="16"/>
          <w:szCs w:val="16"/>
          <w:lang w:eastAsia="pl-PL"/>
        </w:rPr>
        <w:t>-----------------------------------------------------------------------------------------------------------------------------------------------------------------------------------------------</w:t>
      </w:r>
      <w:r w:rsidR="00DE7F15" w:rsidRPr="008951B8">
        <w:rPr>
          <w:rFonts w:ascii="Arial" w:eastAsia="Calibri" w:hAnsi="Arial" w:cs="Calibri"/>
          <w:b/>
          <w:sz w:val="20"/>
          <w:lang w:eastAsia="pl-PL"/>
        </w:rPr>
        <w:t>29.01.2024</w:t>
      </w:r>
      <w:r w:rsidR="00DE7F15" w:rsidRPr="008951B8">
        <w:rPr>
          <w:rFonts w:ascii="Arial" w:eastAsia="Calibri" w:hAnsi="Arial" w:cs="Calibri"/>
          <w:sz w:val="20"/>
          <w:lang w:eastAsia="pl-PL"/>
        </w:rPr>
        <w:t xml:space="preserve"> – Poniedziałek, godz. 08.00-9.30. Wykład (on-line) – prof. dr hab. Jerzy Walocha.</w:t>
      </w:r>
    </w:p>
    <w:p w14:paraId="1CE35021" w14:textId="77777777" w:rsidR="00DE7F15" w:rsidRPr="008951B8" w:rsidRDefault="00DE7F15" w:rsidP="00DE7F15">
      <w:pPr>
        <w:spacing w:after="0" w:line="240" w:lineRule="auto"/>
        <w:ind w:left="1418"/>
        <w:jc w:val="both"/>
        <w:rPr>
          <w:rFonts w:ascii="Arial" w:eastAsia="Calibri" w:hAnsi="Arial" w:cs="Calibri"/>
          <w:sz w:val="20"/>
          <w:lang w:eastAsia="pl-PL"/>
        </w:rPr>
      </w:pPr>
      <w:r w:rsidRPr="008951B8">
        <w:rPr>
          <w:rFonts w:ascii="Arial" w:eastAsia="Calibri" w:hAnsi="Arial" w:cs="Calibri"/>
          <w:i/>
          <w:sz w:val="20"/>
          <w:lang w:eastAsia="pl-PL"/>
        </w:rPr>
        <w:t>Anatomia ścian jamy brzusznej w aspekcie przepuklin.</w:t>
      </w:r>
    </w:p>
    <w:p w14:paraId="5785C3C6" w14:textId="77777777" w:rsidR="00DE7F15" w:rsidRPr="008951B8" w:rsidRDefault="00DE7F15" w:rsidP="00DE7F15">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41B46F34" w14:textId="77777777" w:rsidR="00F80FAD" w:rsidRPr="008951B8" w:rsidRDefault="003A771D" w:rsidP="00C3797B">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2</w:t>
      </w:r>
      <w:r w:rsidR="004F497A" w:rsidRPr="008951B8">
        <w:rPr>
          <w:rFonts w:ascii="Arial" w:eastAsia="Calibri" w:hAnsi="Arial" w:cs="Calibri"/>
          <w:b/>
          <w:sz w:val="20"/>
          <w:lang w:eastAsia="pl-PL"/>
        </w:rPr>
        <w:t>6</w:t>
      </w:r>
      <w:r w:rsidR="00C93CCB" w:rsidRPr="008951B8">
        <w:rPr>
          <w:rFonts w:ascii="Arial" w:eastAsia="Calibri" w:hAnsi="Arial" w:cs="Calibri"/>
          <w:b/>
          <w:sz w:val="20"/>
          <w:lang w:eastAsia="pl-PL"/>
        </w:rPr>
        <w:t>.0</w:t>
      </w:r>
      <w:r w:rsidRPr="008951B8">
        <w:rPr>
          <w:rFonts w:ascii="Arial" w:eastAsia="Calibri" w:hAnsi="Arial" w:cs="Calibri"/>
          <w:b/>
          <w:sz w:val="20"/>
          <w:lang w:eastAsia="pl-PL"/>
        </w:rPr>
        <w:t>2</w:t>
      </w:r>
      <w:r w:rsidR="005247EB" w:rsidRPr="008951B8">
        <w:rPr>
          <w:rFonts w:ascii="Arial" w:eastAsia="Calibri" w:hAnsi="Arial" w:cs="Calibri"/>
          <w:b/>
          <w:sz w:val="20"/>
          <w:lang w:eastAsia="pl-PL"/>
        </w:rPr>
        <w:t>.</w:t>
      </w:r>
      <w:r w:rsidR="00895A3F" w:rsidRPr="008951B8">
        <w:rPr>
          <w:rFonts w:ascii="Arial" w:eastAsia="Calibri" w:hAnsi="Arial" w:cs="Calibri"/>
          <w:b/>
          <w:sz w:val="20"/>
          <w:lang w:eastAsia="pl-PL"/>
        </w:rPr>
        <w:t>2024</w:t>
      </w:r>
      <w:r w:rsidR="00C93CCB" w:rsidRPr="008951B8">
        <w:rPr>
          <w:rFonts w:ascii="Arial" w:eastAsia="Calibri" w:hAnsi="Arial" w:cs="Calibri"/>
          <w:sz w:val="20"/>
          <w:lang w:eastAsia="pl-PL"/>
        </w:rPr>
        <w:t xml:space="preserve"> – </w:t>
      </w:r>
      <w:r w:rsidR="00E542C4" w:rsidRPr="008951B8">
        <w:rPr>
          <w:rFonts w:ascii="Arial" w:eastAsia="Calibri" w:hAnsi="Arial" w:cs="Calibri"/>
          <w:sz w:val="20"/>
          <w:lang w:eastAsia="pl-PL"/>
        </w:rPr>
        <w:t>Poniedziałek</w:t>
      </w:r>
      <w:r w:rsidR="00C93CCB" w:rsidRPr="008951B8">
        <w:rPr>
          <w:rFonts w:ascii="Arial" w:eastAsia="Calibri" w:hAnsi="Arial" w:cs="Calibri"/>
          <w:sz w:val="20"/>
          <w:lang w:eastAsia="pl-PL"/>
        </w:rPr>
        <w:t xml:space="preserve">, godz. </w:t>
      </w:r>
      <w:r w:rsidR="00C56E27" w:rsidRPr="00430DD3">
        <w:rPr>
          <w:rFonts w:ascii="Arial" w:eastAsia="Calibri" w:hAnsi="Arial" w:cs="Calibri"/>
          <w:sz w:val="20"/>
          <w:lang w:val="en-US" w:eastAsia="pl-PL"/>
        </w:rPr>
        <w:t>08.00</w:t>
      </w:r>
      <w:r w:rsidR="00E60602" w:rsidRPr="00430DD3">
        <w:rPr>
          <w:rFonts w:ascii="Arial" w:eastAsia="Calibri" w:hAnsi="Arial" w:cs="Calibri"/>
          <w:sz w:val="20"/>
          <w:lang w:val="en-US" w:eastAsia="pl-PL"/>
        </w:rPr>
        <w:t>-9.30</w:t>
      </w:r>
      <w:r w:rsidR="00741F2A" w:rsidRPr="00430DD3">
        <w:rPr>
          <w:rFonts w:ascii="Arial" w:eastAsia="Calibri" w:hAnsi="Arial" w:cs="Calibri"/>
          <w:sz w:val="20"/>
          <w:lang w:val="en-US" w:eastAsia="pl-PL"/>
        </w:rPr>
        <w:t>.</w:t>
      </w:r>
      <w:r w:rsidR="00C93CCB" w:rsidRPr="00430DD3">
        <w:rPr>
          <w:rFonts w:ascii="Arial" w:eastAsia="Calibri" w:hAnsi="Arial" w:cs="Calibri"/>
          <w:sz w:val="20"/>
          <w:lang w:val="en-US" w:eastAsia="pl-PL"/>
        </w:rPr>
        <w:t xml:space="preserve"> </w:t>
      </w:r>
      <w:r w:rsidR="00F20E40" w:rsidRPr="00430DD3">
        <w:rPr>
          <w:rFonts w:ascii="Arial" w:eastAsia="Calibri" w:hAnsi="Arial" w:cs="Calibri"/>
          <w:sz w:val="20"/>
          <w:lang w:val="en-US" w:eastAsia="pl-PL"/>
        </w:rPr>
        <w:t>Wykład (on-line)</w:t>
      </w:r>
      <w:r w:rsidR="00FD1AFB" w:rsidRPr="00430DD3">
        <w:rPr>
          <w:rFonts w:ascii="Arial" w:eastAsia="Calibri" w:hAnsi="Arial" w:cs="Calibri"/>
          <w:sz w:val="20"/>
          <w:lang w:val="en-US" w:eastAsia="pl-PL"/>
        </w:rPr>
        <w:t xml:space="preserve"> – </w:t>
      </w:r>
      <w:r w:rsidR="00025A3D" w:rsidRPr="00430DD3">
        <w:rPr>
          <w:rFonts w:ascii="Arial" w:eastAsia="Calibri" w:hAnsi="Arial" w:cs="Calibri"/>
          <w:sz w:val="20"/>
          <w:lang w:val="en-US" w:eastAsia="pl-PL"/>
        </w:rPr>
        <w:t xml:space="preserve">prof. dr hab. </w:t>
      </w:r>
      <w:r w:rsidR="00025A3D" w:rsidRPr="008951B8">
        <w:rPr>
          <w:rFonts w:ascii="Arial" w:eastAsia="Calibri" w:hAnsi="Arial" w:cs="Calibri"/>
          <w:sz w:val="20"/>
          <w:lang w:eastAsia="pl-PL"/>
        </w:rPr>
        <w:t>Jerzy Walocha</w:t>
      </w:r>
      <w:r w:rsidR="00741F2A" w:rsidRPr="008951B8">
        <w:rPr>
          <w:rFonts w:ascii="Arial" w:eastAsia="Calibri" w:hAnsi="Arial" w:cs="Calibri"/>
          <w:sz w:val="20"/>
          <w:lang w:eastAsia="pl-PL"/>
        </w:rPr>
        <w:t>.</w:t>
      </w:r>
    </w:p>
    <w:p w14:paraId="421AE36D" w14:textId="77777777" w:rsidR="00F80FAD" w:rsidRPr="008951B8" w:rsidRDefault="00025A3D" w:rsidP="00C3797B">
      <w:pPr>
        <w:spacing w:after="0" w:line="240" w:lineRule="auto"/>
        <w:ind w:left="1418"/>
        <w:jc w:val="both"/>
        <w:rPr>
          <w:rFonts w:ascii="Arial" w:eastAsia="Times New Roman" w:hAnsi="Arial" w:cs="Times New Roman"/>
          <w:i/>
          <w:sz w:val="20"/>
          <w:lang w:eastAsia="pl-PL"/>
        </w:rPr>
      </w:pPr>
      <w:r w:rsidRPr="008951B8">
        <w:rPr>
          <w:rFonts w:ascii="Arial" w:eastAsia="Times New Roman" w:hAnsi="Arial" w:cs="Times New Roman"/>
          <w:i/>
          <w:sz w:val="20"/>
          <w:lang w:eastAsia="pl-PL"/>
        </w:rPr>
        <w:t>Rozwój układu pokarmowego</w:t>
      </w:r>
      <w:r w:rsidR="004633CC" w:rsidRPr="008951B8">
        <w:rPr>
          <w:rFonts w:ascii="Arial" w:eastAsia="Times New Roman" w:hAnsi="Arial" w:cs="Times New Roman"/>
          <w:i/>
          <w:sz w:val="20"/>
          <w:lang w:eastAsia="pl-PL"/>
        </w:rPr>
        <w:t>.</w:t>
      </w:r>
    </w:p>
    <w:p w14:paraId="1C9395A8" w14:textId="77777777" w:rsidR="007148A1" w:rsidRPr="008951B8" w:rsidRDefault="007148A1" w:rsidP="00C3797B">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64E10554" w14:textId="77777777" w:rsidR="003A771D" w:rsidRPr="008951B8" w:rsidRDefault="003A771D" w:rsidP="003A771D">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27. i 28.02.2024</w:t>
      </w:r>
      <w:r w:rsidRPr="008951B8">
        <w:rPr>
          <w:rFonts w:ascii="Arial" w:eastAsia="Calibri" w:hAnsi="Arial" w:cs="Calibri"/>
          <w:sz w:val="20"/>
          <w:lang w:eastAsia="pl-PL"/>
        </w:rPr>
        <w:t xml:space="preserve"> – Wtorek i środa, godz. 15.00-17.30. Ćwiczenia.</w:t>
      </w:r>
    </w:p>
    <w:p w14:paraId="2796434E" w14:textId="77777777" w:rsidR="003A771D" w:rsidRPr="008951B8" w:rsidRDefault="003A771D" w:rsidP="003A771D">
      <w:pPr>
        <w:spacing w:after="0" w:line="240" w:lineRule="auto"/>
        <w:ind w:left="1418"/>
        <w:jc w:val="both"/>
        <w:rPr>
          <w:rFonts w:ascii="Arial" w:eastAsia="Calibri" w:hAnsi="Arial" w:cs="Calibri"/>
          <w:sz w:val="16"/>
          <w:szCs w:val="16"/>
          <w:lang w:eastAsia="pl-PL"/>
        </w:rPr>
      </w:pPr>
      <w:r w:rsidRPr="008951B8">
        <w:rPr>
          <w:rFonts w:ascii="Arial" w:eastAsia="Calibri" w:hAnsi="Arial" w:cs="Calibri"/>
          <w:i/>
          <w:sz w:val="20"/>
          <w:lang w:eastAsia="pl-PL"/>
        </w:rPr>
        <w:t>Wątroba, trzustka, śledziona – budowa, położenie, funkcja, unaczynienie, unerwienie, odpływ chłonki. Pęcherzyk żółciowy, drogi żółciowe wewnątrz- i zewnątrzwątrobowe. Nerki, nadnercza – budowa, położenie, unaczynienia, unerwienie. Moczowody – przebieg, unaczynienie. Zawartość przestrzeni zaotrzewnowej.</w:t>
      </w:r>
    </w:p>
    <w:p w14:paraId="4AA0CE5E" w14:textId="77777777" w:rsidR="003A771D" w:rsidRPr="008951B8" w:rsidRDefault="003A771D" w:rsidP="003A771D">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1619CD7C" w14:textId="77777777" w:rsidR="00440E23" w:rsidRPr="008951B8" w:rsidRDefault="00DC1B31" w:rsidP="00C3797B">
      <w:pPr>
        <w:spacing w:after="0" w:line="240" w:lineRule="auto"/>
        <w:jc w:val="both"/>
        <w:rPr>
          <w:rFonts w:ascii="Arial" w:eastAsia="Calibri" w:hAnsi="Arial" w:cs="Calibri"/>
          <w:b/>
          <w:sz w:val="20"/>
          <w:lang w:eastAsia="pl-PL"/>
        </w:rPr>
      </w:pPr>
      <w:r w:rsidRPr="008951B8">
        <w:rPr>
          <w:rFonts w:ascii="Arial" w:eastAsia="Calibri" w:hAnsi="Arial" w:cs="Calibri"/>
          <w:b/>
          <w:sz w:val="20"/>
          <w:lang w:eastAsia="pl-PL"/>
        </w:rPr>
        <w:t>29</w:t>
      </w:r>
      <w:r w:rsidR="00C93CCB" w:rsidRPr="008951B8">
        <w:rPr>
          <w:rFonts w:ascii="Arial" w:eastAsia="Calibri" w:hAnsi="Arial" w:cs="Calibri"/>
          <w:b/>
          <w:sz w:val="20"/>
          <w:lang w:eastAsia="pl-PL"/>
        </w:rPr>
        <w:t>.</w:t>
      </w:r>
      <w:r w:rsidRPr="008951B8">
        <w:rPr>
          <w:rFonts w:ascii="Arial" w:eastAsia="Calibri" w:hAnsi="Arial" w:cs="Calibri"/>
          <w:b/>
          <w:sz w:val="20"/>
          <w:lang w:eastAsia="pl-PL"/>
        </w:rPr>
        <w:t>02</w:t>
      </w:r>
      <w:r w:rsidR="00B919FD" w:rsidRPr="008951B8">
        <w:rPr>
          <w:rFonts w:ascii="Arial" w:eastAsia="Calibri" w:hAnsi="Arial" w:cs="Calibri"/>
          <w:b/>
          <w:sz w:val="20"/>
          <w:lang w:eastAsia="pl-PL"/>
        </w:rPr>
        <w:t xml:space="preserve"> i </w:t>
      </w:r>
      <w:r w:rsidR="004F497A" w:rsidRPr="008951B8">
        <w:rPr>
          <w:rFonts w:ascii="Arial" w:eastAsia="Calibri" w:hAnsi="Arial" w:cs="Calibri"/>
          <w:b/>
          <w:sz w:val="20"/>
          <w:lang w:eastAsia="pl-PL"/>
        </w:rPr>
        <w:t>0</w:t>
      </w:r>
      <w:r w:rsidRPr="008951B8">
        <w:rPr>
          <w:rFonts w:ascii="Arial" w:eastAsia="Calibri" w:hAnsi="Arial" w:cs="Calibri"/>
          <w:b/>
          <w:sz w:val="20"/>
          <w:lang w:eastAsia="pl-PL"/>
        </w:rPr>
        <w:t>1</w:t>
      </w:r>
      <w:r w:rsidR="00C619FD" w:rsidRPr="008951B8">
        <w:rPr>
          <w:rFonts w:ascii="Arial" w:eastAsia="Calibri" w:hAnsi="Arial" w:cs="Calibri"/>
          <w:b/>
          <w:sz w:val="20"/>
          <w:lang w:eastAsia="pl-PL"/>
        </w:rPr>
        <w:t>.</w:t>
      </w:r>
      <w:r w:rsidR="00C93CCB" w:rsidRPr="008951B8">
        <w:rPr>
          <w:rFonts w:ascii="Arial" w:eastAsia="Calibri" w:hAnsi="Arial" w:cs="Calibri"/>
          <w:b/>
          <w:sz w:val="20"/>
          <w:lang w:eastAsia="pl-PL"/>
        </w:rPr>
        <w:t>0</w:t>
      </w:r>
      <w:r w:rsidR="004F497A" w:rsidRPr="008951B8">
        <w:rPr>
          <w:rFonts w:ascii="Arial" w:eastAsia="Calibri" w:hAnsi="Arial" w:cs="Calibri"/>
          <w:b/>
          <w:sz w:val="20"/>
          <w:lang w:eastAsia="pl-PL"/>
        </w:rPr>
        <w:t>3</w:t>
      </w:r>
      <w:r w:rsidR="005247EB" w:rsidRPr="008951B8">
        <w:rPr>
          <w:rFonts w:ascii="Arial" w:eastAsia="Calibri" w:hAnsi="Arial" w:cs="Calibri"/>
          <w:b/>
          <w:sz w:val="20"/>
          <w:lang w:eastAsia="pl-PL"/>
        </w:rPr>
        <w:t>.</w:t>
      </w:r>
      <w:r w:rsidR="00895A3F" w:rsidRPr="008951B8">
        <w:rPr>
          <w:rFonts w:ascii="Arial" w:eastAsia="Calibri" w:hAnsi="Arial" w:cs="Calibri"/>
          <w:b/>
          <w:sz w:val="20"/>
          <w:lang w:eastAsia="pl-PL"/>
        </w:rPr>
        <w:t>2024</w:t>
      </w:r>
      <w:r w:rsidR="00440E23" w:rsidRPr="008951B8">
        <w:rPr>
          <w:rFonts w:ascii="Arial" w:eastAsia="Calibri" w:hAnsi="Arial" w:cs="Calibri"/>
          <w:sz w:val="20"/>
          <w:lang w:eastAsia="pl-PL"/>
        </w:rPr>
        <w:t xml:space="preserve"> – </w:t>
      </w:r>
      <w:r w:rsidRPr="008951B8">
        <w:rPr>
          <w:rFonts w:ascii="Arial" w:eastAsia="Calibri" w:hAnsi="Arial" w:cs="Calibri"/>
          <w:sz w:val="20"/>
          <w:lang w:eastAsia="pl-PL"/>
        </w:rPr>
        <w:t>Czwartek i piątek</w:t>
      </w:r>
      <w:r w:rsidR="00440E23" w:rsidRPr="008951B8">
        <w:rPr>
          <w:rFonts w:ascii="Arial" w:eastAsia="Calibri" w:hAnsi="Arial" w:cs="Calibri"/>
          <w:sz w:val="20"/>
          <w:lang w:eastAsia="pl-PL"/>
        </w:rPr>
        <w:t xml:space="preserve">, godz. </w:t>
      </w:r>
      <w:r w:rsidR="003C2955" w:rsidRPr="008951B8">
        <w:rPr>
          <w:rFonts w:ascii="Arial" w:eastAsia="Calibri" w:hAnsi="Arial" w:cs="Calibri"/>
          <w:sz w:val="20"/>
          <w:lang w:eastAsia="pl-PL"/>
        </w:rPr>
        <w:t>15.00-17.30</w:t>
      </w:r>
      <w:r w:rsidR="00440E23" w:rsidRPr="008951B8">
        <w:rPr>
          <w:rFonts w:ascii="Arial" w:eastAsia="Calibri" w:hAnsi="Arial" w:cs="Calibri"/>
          <w:sz w:val="20"/>
          <w:lang w:eastAsia="pl-PL"/>
        </w:rPr>
        <w:t>. Ćwiczenia.</w:t>
      </w:r>
    </w:p>
    <w:p w14:paraId="76ECBFA5" w14:textId="77777777" w:rsidR="00D66138" w:rsidRPr="008951B8" w:rsidRDefault="004F497A" w:rsidP="00C3797B">
      <w:pPr>
        <w:spacing w:after="0" w:line="240" w:lineRule="auto"/>
        <w:ind w:left="1418"/>
        <w:jc w:val="both"/>
        <w:rPr>
          <w:rFonts w:ascii="Arial" w:eastAsia="Calibri" w:hAnsi="Arial" w:cs="Calibri"/>
          <w:i/>
          <w:sz w:val="20"/>
          <w:lang w:eastAsia="pl-PL"/>
        </w:rPr>
      </w:pPr>
      <w:r w:rsidRPr="008951B8">
        <w:rPr>
          <w:rFonts w:ascii="Arial" w:eastAsia="Calibri" w:hAnsi="Arial" w:cs="Calibri"/>
          <w:i/>
          <w:sz w:val="20"/>
          <w:lang w:eastAsia="pl-PL"/>
        </w:rPr>
        <w:t>Struktury tworzące dno miednicy. Przebieg otrzewnej o obrębie miednicy. Splot podbrzuszny dolny. Pęcherz moczowy. Naczynia żylne i tętnicze miednicy</w:t>
      </w:r>
      <w:r w:rsidR="00A31FE7" w:rsidRPr="008951B8">
        <w:rPr>
          <w:rFonts w:ascii="Arial" w:eastAsia="Calibri" w:hAnsi="Arial" w:cs="Calibri"/>
          <w:i/>
          <w:sz w:val="20"/>
          <w:lang w:eastAsia="pl-PL"/>
        </w:rPr>
        <w:t>.</w:t>
      </w:r>
      <w:r w:rsidR="00AC0882" w:rsidRPr="008951B8">
        <w:rPr>
          <w:rFonts w:ascii="Arial" w:eastAsia="Calibri" w:hAnsi="Arial" w:cs="Calibri"/>
          <w:i/>
          <w:sz w:val="20"/>
          <w:lang w:eastAsia="pl-PL"/>
        </w:rPr>
        <w:t xml:space="preserve"> Żeński układ rozrodczy. Macica położenie, budowa, unaczynienie, unerwienie, odpływ chłonki. Jajowód. Położenie budowa, unaczynienie, unerwienie jajnika. Pochwa. Narządy rozrodcze żeńskie zewnętrzne. Cewka moczowa żeńska.</w:t>
      </w:r>
    </w:p>
    <w:p w14:paraId="73812695" w14:textId="77777777" w:rsidR="007148A1" w:rsidRPr="008951B8" w:rsidRDefault="007148A1" w:rsidP="00C3797B">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3CB215E5" w14:textId="77777777" w:rsidR="0003064D" w:rsidRPr="008951B8" w:rsidRDefault="00AC0882" w:rsidP="00C3797B">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04</w:t>
      </w:r>
      <w:r w:rsidR="00C93CCB" w:rsidRPr="008951B8">
        <w:rPr>
          <w:rFonts w:ascii="Arial" w:eastAsia="Calibri" w:hAnsi="Arial" w:cs="Calibri"/>
          <w:b/>
          <w:sz w:val="20"/>
          <w:lang w:eastAsia="pl-PL"/>
        </w:rPr>
        <w:t>.0</w:t>
      </w:r>
      <w:r w:rsidR="00844A08" w:rsidRPr="008951B8">
        <w:rPr>
          <w:rFonts w:ascii="Arial" w:eastAsia="Calibri" w:hAnsi="Arial" w:cs="Calibri"/>
          <w:b/>
          <w:sz w:val="20"/>
          <w:lang w:eastAsia="pl-PL"/>
        </w:rPr>
        <w:t>3</w:t>
      </w:r>
      <w:r w:rsidR="005247EB" w:rsidRPr="008951B8">
        <w:rPr>
          <w:rFonts w:ascii="Arial" w:eastAsia="Calibri" w:hAnsi="Arial" w:cs="Calibri"/>
          <w:b/>
          <w:sz w:val="20"/>
          <w:lang w:eastAsia="pl-PL"/>
        </w:rPr>
        <w:t>.</w:t>
      </w:r>
      <w:r w:rsidR="00895A3F" w:rsidRPr="008951B8">
        <w:rPr>
          <w:rFonts w:ascii="Arial" w:eastAsia="Calibri" w:hAnsi="Arial" w:cs="Calibri"/>
          <w:b/>
          <w:sz w:val="20"/>
          <w:lang w:eastAsia="pl-PL"/>
        </w:rPr>
        <w:t>2024</w:t>
      </w:r>
      <w:r w:rsidR="00C93CCB" w:rsidRPr="008951B8">
        <w:rPr>
          <w:rFonts w:ascii="Arial" w:eastAsia="Calibri" w:hAnsi="Arial" w:cs="Calibri"/>
          <w:sz w:val="20"/>
          <w:lang w:eastAsia="pl-PL"/>
        </w:rPr>
        <w:t xml:space="preserve"> – </w:t>
      </w:r>
      <w:r w:rsidR="003157D9" w:rsidRPr="008951B8">
        <w:rPr>
          <w:rFonts w:ascii="Arial" w:eastAsia="Calibri" w:hAnsi="Arial" w:cs="Calibri"/>
          <w:sz w:val="20"/>
          <w:lang w:eastAsia="pl-PL"/>
        </w:rPr>
        <w:t>Poniedziałek</w:t>
      </w:r>
      <w:r w:rsidR="00C93CCB" w:rsidRPr="008951B8">
        <w:rPr>
          <w:rFonts w:ascii="Arial" w:eastAsia="Calibri" w:hAnsi="Arial" w:cs="Calibri"/>
          <w:sz w:val="20"/>
          <w:lang w:eastAsia="pl-PL"/>
        </w:rPr>
        <w:t xml:space="preserve">, godz. </w:t>
      </w:r>
      <w:r w:rsidR="00C56E27" w:rsidRPr="008951B8">
        <w:rPr>
          <w:rFonts w:ascii="Arial" w:eastAsia="Calibri" w:hAnsi="Arial" w:cs="Calibri"/>
          <w:sz w:val="20"/>
          <w:lang w:eastAsia="pl-PL"/>
        </w:rPr>
        <w:t>08.00</w:t>
      </w:r>
      <w:r w:rsidR="00E60602" w:rsidRPr="008951B8">
        <w:rPr>
          <w:rFonts w:ascii="Arial" w:eastAsia="Calibri" w:hAnsi="Arial" w:cs="Calibri"/>
          <w:sz w:val="20"/>
          <w:lang w:eastAsia="pl-PL"/>
        </w:rPr>
        <w:t>-9.30</w:t>
      </w:r>
      <w:r w:rsidR="00643D57" w:rsidRPr="008951B8">
        <w:rPr>
          <w:rFonts w:ascii="Arial" w:eastAsia="Calibri" w:hAnsi="Arial" w:cs="Calibri"/>
          <w:sz w:val="20"/>
          <w:lang w:eastAsia="pl-PL"/>
        </w:rPr>
        <w:t>.</w:t>
      </w:r>
      <w:r w:rsidR="00FD1AFB" w:rsidRPr="008951B8">
        <w:rPr>
          <w:rFonts w:ascii="Arial" w:eastAsia="Calibri" w:hAnsi="Arial" w:cs="Calibri"/>
          <w:sz w:val="20"/>
          <w:lang w:eastAsia="pl-PL"/>
        </w:rPr>
        <w:t xml:space="preserve"> </w:t>
      </w:r>
      <w:r w:rsidR="00F20E40" w:rsidRPr="008951B8">
        <w:rPr>
          <w:rFonts w:ascii="Arial" w:eastAsia="Calibri" w:hAnsi="Arial" w:cs="Calibri"/>
          <w:sz w:val="20"/>
          <w:lang w:eastAsia="pl-PL"/>
        </w:rPr>
        <w:t>Wykład (on-line)</w:t>
      </w:r>
      <w:r w:rsidR="00D54E77" w:rsidRPr="008951B8">
        <w:rPr>
          <w:rFonts w:ascii="Arial" w:eastAsia="Calibri" w:hAnsi="Arial" w:cs="Calibri"/>
          <w:sz w:val="20"/>
          <w:lang w:eastAsia="pl-PL"/>
        </w:rPr>
        <w:t xml:space="preserve"> – dr hab</w:t>
      </w:r>
      <w:r w:rsidR="00643D57" w:rsidRPr="008951B8">
        <w:rPr>
          <w:rFonts w:ascii="Arial" w:eastAsia="Calibri" w:hAnsi="Arial" w:cs="Calibri"/>
          <w:sz w:val="20"/>
          <w:lang w:eastAsia="pl-PL"/>
        </w:rPr>
        <w:t>. Artur Pasternak</w:t>
      </w:r>
      <w:r w:rsidR="00FD72F9" w:rsidRPr="008951B8">
        <w:rPr>
          <w:rFonts w:ascii="Arial" w:eastAsia="Calibri" w:hAnsi="Arial" w:cs="Calibri"/>
          <w:sz w:val="20"/>
          <w:lang w:eastAsia="pl-PL"/>
        </w:rPr>
        <w:t xml:space="preserve"> prof. UJ</w:t>
      </w:r>
      <w:r w:rsidR="00643D57" w:rsidRPr="008951B8">
        <w:rPr>
          <w:rFonts w:ascii="Arial" w:eastAsia="Calibri" w:hAnsi="Arial" w:cs="Calibri"/>
          <w:sz w:val="20"/>
          <w:lang w:eastAsia="pl-PL"/>
        </w:rPr>
        <w:t>.</w:t>
      </w:r>
      <w:r w:rsidR="0003064D" w:rsidRPr="008951B8">
        <w:rPr>
          <w:rFonts w:ascii="Arial" w:eastAsia="Calibri" w:hAnsi="Arial" w:cs="Calibri"/>
          <w:sz w:val="20"/>
          <w:lang w:eastAsia="pl-PL"/>
        </w:rPr>
        <w:t xml:space="preserve"> </w:t>
      </w:r>
    </w:p>
    <w:p w14:paraId="16FEBE19" w14:textId="77777777" w:rsidR="00C93CCB" w:rsidRPr="008951B8" w:rsidRDefault="003157D9" w:rsidP="00C3797B">
      <w:pPr>
        <w:spacing w:after="0" w:line="240" w:lineRule="auto"/>
        <w:ind w:left="1418"/>
        <w:jc w:val="both"/>
        <w:rPr>
          <w:rFonts w:ascii="Arial" w:eastAsia="Calibri" w:hAnsi="Arial" w:cs="Calibri"/>
          <w:i/>
          <w:sz w:val="20"/>
          <w:lang w:eastAsia="pl-PL"/>
        </w:rPr>
      </w:pPr>
      <w:r w:rsidRPr="008951B8">
        <w:rPr>
          <w:rFonts w:ascii="Arial" w:eastAsia="Calibri" w:hAnsi="Arial" w:cs="Calibri"/>
          <w:i/>
          <w:sz w:val="20"/>
          <w:lang w:eastAsia="pl-PL"/>
        </w:rPr>
        <w:t>Topografia narządów brzucha w aspekcie chirurgicznym</w:t>
      </w:r>
      <w:r w:rsidR="00643D57" w:rsidRPr="008951B8">
        <w:rPr>
          <w:rFonts w:ascii="Arial" w:eastAsia="Calibri" w:hAnsi="Arial" w:cs="Calibri"/>
          <w:i/>
          <w:sz w:val="20"/>
          <w:lang w:eastAsia="pl-PL"/>
        </w:rPr>
        <w:t>.</w:t>
      </w:r>
    </w:p>
    <w:p w14:paraId="45CF78A2" w14:textId="77777777" w:rsidR="007148A1" w:rsidRPr="008951B8" w:rsidRDefault="007148A1" w:rsidP="00C3797B">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4353B77E" w14:textId="77777777" w:rsidR="00FD72F9" w:rsidRPr="008951B8" w:rsidRDefault="00C4228E" w:rsidP="00C3797B">
      <w:pPr>
        <w:spacing w:after="0" w:line="240" w:lineRule="auto"/>
        <w:jc w:val="both"/>
        <w:rPr>
          <w:rFonts w:ascii="Arial" w:eastAsia="Calibri" w:hAnsi="Arial" w:cs="Calibri"/>
          <w:sz w:val="16"/>
          <w:szCs w:val="16"/>
          <w:lang w:eastAsia="pl-PL"/>
        </w:rPr>
      </w:pPr>
      <w:r w:rsidRPr="008951B8">
        <w:rPr>
          <w:rFonts w:ascii="Arial" w:eastAsia="Calibri" w:hAnsi="Arial" w:cs="Calibri"/>
          <w:b/>
          <w:sz w:val="20"/>
          <w:lang w:eastAsia="pl-PL"/>
        </w:rPr>
        <w:t>05</w:t>
      </w:r>
      <w:r w:rsidR="00FD72F9" w:rsidRPr="008951B8">
        <w:rPr>
          <w:rFonts w:ascii="Arial" w:eastAsia="Calibri" w:hAnsi="Arial" w:cs="Calibri"/>
          <w:b/>
          <w:sz w:val="20"/>
          <w:lang w:eastAsia="pl-PL"/>
        </w:rPr>
        <w:t>.</w:t>
      </w:r>
      <w:r w:rsidR="00900A4E" w:rsidRPr="008951B8">
        <w:rPr>
          <w:rFonts w:ascii="Arial" w:eastAsia="Calibri" w:hAnsi="Arial" w:cs="Calibri"/>
          <w:b/>
          <w:sz w:val="20"/>
          <w:lang w:eastAsia="pl-PL"/>
        </w:rPr>
        <w:t xml:space="preserve"> </w:t>
      </w:r>
      <w:r w:rsidR="00FD72F9" w:rsidRPr="008951B8">
        <w:rPr>
          <w:rFonts w:ascii="Arial" w:eastAsia="Calibri" w:hAnsi="Arial" w:cs="Calibri"/>
          <w:b/>
          <w:sz w:val="20"/>
          <w:lang w:eastAsia="pl-PL"/>
        </w:rPr>
        <w:t xml:space="preserve">i </w:t>
      </w:r>
      <w:r w:rsidRPr="008951B8">
        <w:rPr>
          <w:rFonts w:ascii="Arial" w:eastAsia="Calibri" w:hAnsi="Arial" w:cs="Calibri"/>
          <w:b/>
          <w:sz w:val="20"/>
          <w:lang w:eastAsia="pl-PL"/>
        </w:rPr>
        <w:t>06</w:t>
      </w:r>
      <w:r w:rsidR="00FD72F9" w:rsidRPr="008951B8">
        <w:rPr>
          <w:rFonts w:ascii="Arial" w:eastAsia="Calibri" w:hAnsi="Arial" w:cs="Calibri"/>
          <w:b/>
          <w:sz w:val="20"/>
          <w:lang w:eastAsia="pl-PL"/>
        </w:rPr>
        <w:t>.03.</w:t>
      </w:r>
      <w:r w:rsidR="00895A3F" w:rsidRPr="008951B8">
        <w:rPr>
          <w:rFonts w:ascii="Arial" w:eastAsia="Calibri" w:hAnsi="Arial" w:cs="Calibri"/>
          <w:b/>
          <w:sz w:val="20"/>
          <w:lang w:eastAsia="pl-PL"/>
        </w:rPr>
        <w:t>2024</w:t>
      </w:r>
      <w:r w:rsidR="00FD72F9" w:rsidRPr="008951B8">
        <w:rPr>
          <w:rFonts w:ascii="Arial" w:eastAsia="Calibri" w:hAnsi="Arial" w:cs="Calibri"/>
          <w:sz w:val="20"/>
          <w:lang w:eastAsia="pl-PL"/>
        </w:rPr>
        <w:t xml:space="preserve"> </w:t>
      </w:r>
      <w:r w:rsidR="004929CE" w:rsidRPr="008951B8">
        <w:rPr>
          <w:rFonts w:ascii="Arial" w:eastAsia="Calibri" w:hAnsi="Arial" w:cs="Calibri"/>
          <w:sz w:val="20"/>
          <w:lang w:eastAsia="pl-PL"/>
        </w:rPr>
        <w:t>–</w:t>
      </w:r>
      <w:r w:rsidR="00FD72F9" w:rsidRPr="008951B8">
        <w:rPr>
          <w:rFonts w:ascii="Arial" w:eastAsia="Calibri" w:hAnsi="Arial" w:cs="Calibri"/>
          <w:sz w:val="20"/>
          <w:lang w:eastAsia="pl-PL"/>
        </w:rPr>
        <w:t xml:space="preserve"> Wtorek i środa, godz. 15.00-17.30. Ćwiczenia.</w:t>
      </w:r>
    </w:p>
    <w:p w14:paraId="7DB3320A" w14:textId="77777777" w:rsidR="00FD72F9" w:rsidRPr="008951B8" w:rsidRDefault="00FD72F9" w:rsidP="00C3797B">
      <w:pPr>
        <w:spacing w:after="0" w:line="240" w:lineRule="auto"/>
        <w:ind w:left="1418"/>
        <w:jc w:val="both"/>
        <w:rPr>
          <w:rFonts w:ascii="Arial" w:eastAsia="Calibri" w:hAnsi="Arial" w:cs="Calibri"/>
          <w:sz w:val="20"/>
          <w:lang w:eastAsia="pl-PL"/>
        </w:rPr>
      </w:pPr>
      <w:r w:rsidRPr="008951B8">
        <w:rPr>
          <w:rFonts w:ascii="Arial" w:eastAsia="Calibri" w:hAnsi="Arial" w:cs="Calibri"/>
          <w:i/>
          <w:sz w:val="20"/>
          <w:lang w:eastAsia="pl-PL"/>
        </w:rPr>
        <w:t>Męski układ rozrodczy. Jądro, najądrze</w:t>
      </w:r>
      <w:r w:rsidR="00F271AD" w:rsidRPr="008951B8">
        <w:rPr>
          <w:rFonts w:ascii="Arial" w:eastAsia="Calibri" w:hAnsi="Arial" w:cs="Calibri"/>
          <w:i/>
          <w:sz w:val="20"/>
          <w:lang w:eastAsia="pl-PL"/>
        </w:rPr>
        <w:t xml:space="preserve"> – </w:t>
      </w:r>
      <w:r w:rsidRPr="008951B8">
        <w:rPr>
          <w:rFonts w:ascii="Arial" w:eastAsia="Calibri" w:hAnsi="Arial" w:cs="Calibri"/>
          <w:i/>
          <w:sz w:val="20"/>
          <w:lang w:eastAsia="pl-PL"/>
        </w:rPr>
        <w:t>budowa, położenie, unaczynienie</w:t>
      </w:r>
      <w:r w:rsidR="00C3797B" w:rsidRPr="008951B8">
        <w:rPr>
          <w:rFonts w:ascii="Arial" w:eastAsia="Calibri" w:hAnsi="Arial" w:cs="Calibri"/>
          <w:i/>
          <w:sz w:val="20"/>
          <w:lang w:eastAsia="pl-PL"/>
        </w:rPr>
        <w:t>,</w:t>
      </w:r>
      <w:r w:rsidRPr="008951B8">
        <w:rPr>
          <w:rFonts w:ascii="Arial" w:eastAsia="Calibri" w:hAnsi="Arial" w:cs="Calibri"/>
          <w:i/>
          <w:sz w:val="20"/>
          <w:lang w:eastAsia="pl-PL"/>
        </w:rPr>
        <w:t xml:space="preserve"> unerwienie. Nasieniowód, powrózek nasienny – przebieg. Worek mosznowy. Gruczoł krokowy, pęcherzyki nasienne </w:t>
      </w:r>
      <w:r w:rsidR="00C3797B" w:rsidRPr="008951B8">
        <w:rPr>
          <w:rFonts w:ascii="Arial" w:eastAsia="Calibri" w:hAnsi="Arial" w:cs="Calibri"/>
          <w:i/>
          <w:sz w:val="20"/>
          <w:lang w:eastAsia="pl-PL"/>
        </w:rPr>
        <w:t>–</w:t>
      </w:r>
      <w:r w:rsidRPr="008951B8">
        <w:rPr>
          <w:rFonts w:ascii="Arial" w:eastAsia="Calibri" w:hAnsi="Arial" w:cs="Calibri"/>
          <w:i/>
          <w:sz w:val="20"/>
          <w:lang w:eastAsia="pl-PL"/>
        </w:rPr>
        <w:t xml:space="preserve"> budowa</w:t>
      </w:r>
      <w:r w:rsidR="00C3797B" w:rsidRPr="008951B8">
        <w:rPr>
          <w:rFonts w:ascii="Arial" w:eastAsia="Calibri" w:hAnsi="Arial" w:cs="Calibri"/>
          <w:i/>
          <w:sz w:val="20"/>
          <w:lang w:eastAsia="pl-PL"/>
        </w:rPr>
        <w:t>,</w:t>
      </w:r>
      <w:r w:rsidRPr="008951B8">
        <w:rPr>
          <w:rFonts w:ascii="Arial" w:eastAsia="Calibri" w:hAnsi="Arial" w:cs="Calibri"/>
          <w:i/>
          <w:sz w:val="20"/>
          <w:lang w:eastAsia="pl-PL"/>
        </w:rPr>
        <w:t xml:space="preserve"> położenie, unaczynienie. Cewka moczowa męska. Prącie.</w:t>
      </w:r>
    </w:p>
    <w:p w14:paraId="5E939E98" w14:textId="77777777" w:rsidR="00FD72F9" w:rsidRPr="008951B8" w:rsidRDefault="00FD72F9" w:rsidP="00C3797B">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60381BE3" w14:textId="77777777" w:rsidR="00FD72F9" w:rsidRPr="008951B8" w:rsidRDefault="00C4228E" w:rsidP="00C3797B">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07</w:t>
      </w:r>
      <w:r w:rsidR="00FD72F9" w:rsidRPr="008951B8">
        <w:rPr>
          <w:rFonts w:ascii="Arial" w:eastAsia="Calibri" w:hAnsi="Arial" w:cs="Calibri"/>
          <w:b/>
          <w:sz w:val="20"/>
          <w:lang w:eastAsia="pl-PL"/>
        </w:rPr>
        <w:t>.</w:t>
      </w:r>
      <w:r w:rsidR="00900A4E" w:rsidRPr="008951B8">
        <w:rPr>
          <w:rFonts w:ascii="Arial" w:eastAsia="Calibri" w:hAnsi="Arial" w:cs="Calibri"/>
          <w:b/>
          <w:sz w:val="20"/>
          <w:lang w:eastAsia="pl-PL"/>
        </w:rPr>
        <w:t xml:space="preserve"> </w:t>
      </w:r>
      <w:r w:rsidR="00FD72F9" w:rsidRPr="008951B8">
        <w:rPr>
          <w:rFonts w:ascii="Arial" w:eastAsia="Calibri" w:hAnsi="Arial" w:cs="Calibri"/>
          <w:b/>
          <w:sz w:val="20"/>
          <w:lang w:eastAsia="pl-PL"/>
        </w:rPr>
        <w:t xml:space="preserve">i </w:t>
      </w:r>
      <w:r w:rsidRPr="008951B8">
        <w:rPr>
          <w:rFonts w:ascii="Arial" w:eastAsia="Calibri" w:hAnsi="Arial" w:cs="Calibri"/>
          <w:b/>
          <w:sz w:val="20"/>
          <w:lang w:eastAsia="pl-PL"/>
        </w:rPr>
        <w:t>08</w:t>
      </w:r>
      <w:r w:rsidR="00FD72F9" w:rsidRPr="008951B8">
        <w:rPr>
          <w:rFonts w:ascii="Arial" w:eastAsia="Calibri" w:hAnsi="Arial" w:cs="Calibri"/>
          <w:b/>
          <w:sz w:val="20"/>
          <w:lang w:eastAsia="pl-PL"/>
        </w:rPr>
        <w:t>.03.</w:t>
      </w:r>
      <w:r w:rsidR="00895A3F" w:rsidRPr="008951B8">
        <w:rPr>
          <w:rFonts w:ascii="Arial" w:eastAsia="Calibri" w:hAnsi="Arial" w:cs="Calibri"/>
          <w:b/>
          <w:sz w:val="20"/>
          <w:lang w:eastAsia="pl-PL"/>
        </w:rPr>
        <w:t>2024</w:t>
      </w:r>
      <w:r w:rsidR="00FD72F9" w:rsidRPr="008951B8">
        <w:rPr>
          <w:rFonts w:ascii="Arial" w:eastAsia="Calibri" w:hAnsi="Arial" w:cs="Calibri"/>
          <w:sz w:val="20"/>
          <w:lang w:eastAsia="pl-PL"/>
        </w:rPr>
        <w:t xml:space="preserve"> – Czwartek i piątek, godz. 15.00-17.30. Ćwiczenia</w:t>
      </w:r>
      <w:r w:rsidR="004D7065" w:rsidRPr="008951B8">
        <w:rPr>
          <w:rFonts w:ascii="Arial" w:eastAsia="Calibri" w:hAnsi="Arial" w:cs="Calibri"/>
          <w:sz w:val="20"/>
          <w:lang w:eastAsia="pl-PL"/>
        </w:rPr>
        <w:t>.</w:t>
      </w:r>
    </w:p>
    <w:p w14:paraId="6392B82B" w14:textId="77777777" w:rsidR="00FD72F9" w:rsidRPr="008951B8" w:rsidRDefault="00FD72F9" w:rsidP="00C3797B">
      <w:pPr>
        <w:spacing w:after="0" w:line="240" w:lineRule="auto"/>
        <w:ind w:left="1418"/>
        <w:jc w:val="both"/>
        <w:rPr>
          <w:rFonts w:ascii="Arial" w:eastAsia="Calibri" w:hAnsi="Arial" w:cs="Calibri"/>
          <w:sz w:val="20"/>
          <w:lang w:eastAsia="pl-PL"/>
        </w:rPr>
      </w:pPr>
      <w:r w:rsidRPr="008951B8">
        <w:rPr>
          <w:rFonts w:ascii="Arial" w:eastAsia="Calibri" w:hAnsi="Arial" w:cs="Calibri"/>
          <w:i/>
          <w:sz w:val="20"/>
          <w:lang w:eastAsia="pl-PL"/>
        </w:rPr>
        <w:t>Mięśnie miednicy zewnętrzne i wewnętrzne. Otwór nad- i podgruszkowaty – ograniczenia, zawartość. Kanał zasłonowy. Rozstęp naczyń. Kanał udowy, rozstęp mięśni. Mięśnie grupy przedniej uda. Trójkąt udowy. Mięśnie grupy tylnej i przyśrodkowej uda. Kanał przywodzicieli. Grupa przednia, tylna, boczna mięśni podudzia. Dół podkolanowy. Kanał kostki bocznej i przyśrodkowej.</w:t>
      </w:r>
    </w:p>
    <w:p w14:paraId="0EB02842" w14:textId="77777777" w:rsidR="004D7065" w:rsidRPr="008951B8" w:rsidRDefault="004D7065" w:rsidP="00C3797B">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17052F44" w14:textId="77777777" w:rsidR="004D7065" w:rsidRPr="008951B8" w:rsidRDefault="00C4228E" w:rsidP="00C3797B">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11</w:t>
      </w:r>
      <w:r w:rsidR="004D7065" w:rsidRPr="008951B8">
        <w:rPr>
          <w:rFonts w:ascii="Arial" w:eastAsia="Calibri" w:hAnsi="Arial" w:cs="Calibri"/>
          <w:b/>
          <w:sz w:val="20"/>
          <w:lang w:eastAsia="pl-PL"/>
        </w:rPr>
        <w:t>.03.</w:t>
      </w:r>
      <w:r w:rsidR="00895A3F" w:rsidRPr="008951B8">
        <w:rPr>
          <w:rFonts w:ascii="Arial" w:eastAsia="Calibri" w:hAnsi="Arial" w:cs="Calibri"/>
          <w:b/>
          <w:sz w:val="20"/>
          <w:lang w:eastAsia="pl-PL"/>
        </w:rPr>
        <w:t>2024</w:t>
      </w:r>
      <w:r w:rsidR="004D7065" w:rsidRPr="008951B8">
        <w:rPr>
          <w:rFonts w:ascii="Arial" w:eastAsia="Calibri" w:hAnsi="Arial" w:cs="Calibri"/>
          <w:b/>
          <w:sz w:val="20"/>
          <w:lang w:eastAsia="pl-PL"/>
        </w:rPr>
        <w:t xml:space="preserve"> </w:t>
      </w:r>
      <w:r w:rsidR="004D7065" w:rsidRPr="008951B8">
        <w:rPr>
          <w:rFonts w:ascii="Arial" w:eastAsia="Calibri" w:hAnsi="Arial" w:cs="Calibri"/>
          <w:sz w:val="20"/>
          <w:lang w:eastAsia="pl-PL"/>
        </w:rPr>
        <w:t xml:space="preserve">– Poniedziałek, godz. </w:t>
      </w:r>
      <w:r w:rsidR="00C56E27" w:rsidRPr="008951B8">
        <w:rPr>
          <w:rFonts w:ascii="Arial" w:eastAsia="Calibri" w:hAnsi="Arial" w:cs="Calibri"/>
          <w:sz w:val="20"/>
          <w:lang w:eastAsia="pl-PL"/>
        </w:rPr>
        <w:t>08.00</w:t>
      </w:r>
      <w:r w:rsidR="004D7065" w:rsidRPr="008951B8">
        <w:rPr>
          <w:rFonts w:ascii="Arial" w:eastAsia="Calibri" w:hAnsi="Arial" w:cs="Calibri"/>
          <w:sz w:val="20"/>
          <w:lang w:eastAsia="pl-PL"/>
        </w:rPr>
        <w:t>-9.30. Wykład (on-line) – prof. dr hab. Jerzy Walocha.</w:t>
      </w:r>
    </w:p>
    <w:p w14:paraId="3CF2FB86" w14:textId="77777777" w:rsidR="004D7065" w:rsidRPr="008951B8" w:rsidRDefault="004D7065" w:rsidP="00C3797B">
      <w:pPr>
        <w:spacing w:after="0" w:line="240" w:lineRule="auto"/>
        <w:ind w:left="1418"/>
        <w:jc w:val="both"/>
        <w:rPr>
          <w:rFonts w:ascii="Arial" w:eastAsia="Calibri" w:hAnsi="Arial" w:cs="Calibri"/>
          <w:sz w:val="20"/>
          <w:lang w:eastAsia="pl-PL"/>
        </w:rPr>
      </w:pPr>
      <w:r w:rsidRPr="008951B8">
        <w:rPr>
          <w:rFonts w:ascii="Arial" w:eastAsia="Calibri" w:hAnsi="Arial" w:cs="Calibri"/>
          <w:i/>
          <w:sz w:val="20"/>
          <w:lang w:eastAsia="pl-PL"/>
        </w:rPr>
        <w:t>Rozwój układu moczowo-płciowego.</w:t>
      </w:r>
    </w:p>
    <w:p w14:paraId="50A829E2" w14:textId="77777777" w:rsidR="004D7065" w:rsidRPr="008951B8" w:rsidRDefault="004D7065" w:rsidP="00C3797B">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5E5B93A6" w14:textId="77777777" w:rsidR="00C4228E" w:rsidRPr="008951B8" w:rsidRDefault="00C4228E">
      <w:pPr>
        <w:rPr>
          <w:rFonts w:ascii="Arial" w:eastAsia="Calibri" w:hAnsi="Arial" w:cs="Calibri"/>
          <w:sz w:val="16"/>
          <w:szCs w:val="16"/>
          <w:lang w:eastAsia="pl-PL"/>
        </w:rPr>
      </w:pPr>
      <w:r w:rsidRPr="008951B8">
        <w:rPr>
          <w:rFonts w:ascii="Arial" w:eastAsia="Calibri" w:hAnsi="Arial" w:cs="Calibri"/>
          <w:sz w:val="16"/>
          <w:szCs w:val="16"/>
          <w:lang w:eastAsia="pl-PL"/>
        </w:rPr>
        <w:br w:type="page"/>
      </w:r>
    </w:p>
    <w:p w14:paraId="7A3C2B41" w14:textId="77777777" w:rsidR="00C4228E" w:rsidRPr="008951B8" w:rsidRDefault="00C4228E" w:rsidP="00C4228E">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lastRenderedPageBreak/>
        <w:t>-----------------------------------------------------------------------------------------------------------------------------------------------------------------------------------------------</w:t>
      </w:r>
    </w:p>
    <w:p w14:paraId="715468A7" w14:textId="77777777" w:rsidR="00FD72F9" w:rsidRPr="008951B8" w:rsidRDefault="004D7065" w:rsidP="00C3797B">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1</w:t>
      </w:r>
      <w:r w:rsidR="00C4228E" w:rsidRPr="008951B8">
        <w:rPr>
          <w:rFonts w:ascii="Arial" w:eastAsia="Calibri" w:hAnsi="Arial" w:cs="Calibri"/>
          <w:b/>
          <w:sz w:val="20"/>
          <w:lang w:eastAsia="pl-PL"/>
        </w:rPr>
        <w:t>2</w:t>
      </w:r>
      <w:r w:rsidRPr="008951B8">
        <w:rPr>
          <w:rFonts w:ascii="Arial" w:eastAsia="Calibri" w:hAnsi="Arial" w:cs="Calibri"/>
          <w:b/>
          <w:sz w:val="20"/>
          <w:lang w:eastAsia="pl-PL"/>
        </w:rPr>
        <w:t xml:space="preserve">. i </w:t>
      </w:r>
      <w:r w:rsidR="00C4228E" w:rsidRPr="008951B8">
        <w:rPr>
          <w:rFonts w:ascii="Arial" w:eastAsia="Calibri" w:hAnsi="Arial" w:cs="Calibri"/>
          <w:b/>
          <w:sz w:val="20"/>
          <w:lang w:eastAsia="pl-PL"/>
        </w:rPr>
        <w:t>13</w:t>
      </w:r>
      <w:r w:rsidRPr="008951B8">
        <w:rPr>
          <w:rFonts w:ascii="Arial" w:eastAsia="Calibri" w:hAnsi="Arial" w:cs="Calibri"/>
          <w:b/>
          <w:sz w:val="20"/>
          <w:lang w:eastAsia="pl-PL"/>
        </w:rPr>
        <w:t>.03.</w:t>
      </w:r>
      <w:r w:rsidR="00895A3F" w:rsidRPr="008951B8">
        <w:rPr>
          <w:rFonts w:ascii="Arial" w:eastAsia="Calibri" w:hAnsi="Arial" w:cs="Calibri"/>
          <w:b/>
          <w:sz w:val="20"/>
          <w:lang w:eastAsia="pl-PL"/>
        </w:rPr>
        <w:t>2024</w:t>
      </w:r>
      <w:r w:rsidRPr="008951B8">
        <w:rPr>
          <w:rFonts w:ascii="Arial" w:eastAsia="Calibri" w:hAnsi="Arial" w:cs="Calibri"/>
          <w:sz w:val="20"/>
          <w:lang w:eastAsia="pl-PL"/>
        </w:rPr>
        <w:t xml:space="preserve"> – Wtorek i środa, godz. 15.00-17.30. Ćwiczenia.</w:t>
      </w:r>
    </w:p>
    <w:p w14:paraId="4E3FBB3D" w14:textId="77777777" w:rsidR="00FD72F9" w:rsidRPr="008951B8" w:rsidRDefault="004D7065" w:rsidP="00C3797B">
      <w:pPr>
        <w:spacing w:after="0" w:line="240" w:lineRule="auto"/>
        <w:ind w:left="1418"/>
        <w:jc w:val="both"/>
        <w:rPr>
          <w:rFonts w:ascii="Arial" w:eastAsia="Calibri" w:hAnsi="Arial" w:cs="Calibri"/>
          <w:sz w:val="20"/>
          <w:lang w:eastAsia="pl-PL"/>
        </w:rPr>
      </w:pPr>
      <w:r w:rsidRPr="008951B8">
        <w:rPr>
          <w:rFonts w:ascii="Arial" w:eastAsia="Calibri" w:hAnsi="Arial" w:cs="Calibri"/>
          <w:i/>
          <w:sz w:val="20"/>
          <w:lang w:eastAsia="pl-PL"/>
        </w:rPr>
        <w:t>Splot lędźwiowy</w:t>
      </w:r>
      <w:r w:rsidR="00001E38" w:rsidRPr="008951B8">
        <w:rPr>
          <w:rFonts w:ascii="Arial" w:eastAsia="Calibri" w:hAnsi="Arial" w:cs="Calibri"/>
          <w:i/>
          <w:sz w:val="20"/>
          <w:lang w:eastAsia="pl-PL"/>
        </w:rPr>
        <w:t>,</w:t>
      </w:r>
      <w:r w:rsidRPr="008951B8">
        <w:rPr>
          <w:rFonts w:ascii="Arial" w:eastAsia="Calibri" w:hAnsi="Arial" w:cs="Calibri"/>
          <w:i/>
          <w:sz w:val="20"/>
          <w:lang w:eastAsia="pl-PL"/>
        </w:rPr>
        <w:t xml:space="preserve"> położenie. Przebieg i zakres unerwienia, objawy uszkodzenia nerwu udowego, skórnego bocznego uda, zasłonowego. Splot krzyżowy położenie, budowa. Nerw kulszowy, strzałkowy wspólny, strzałkowy powierzchny, głęboki, piszczelowy, pośladkowy górny, dolny, skórny tylny uda przebieg, zakres unerwienia, objawy uszkodzenia.</w:t>
      </w:r>
    </w:p>
    <w:p w14:paraId="7DFEF4A3" w14:textId="77777777" w:rsidR="004D7065" w:rsidRPr="008951B8" w:rsidRDefault="004D7065" w:rsidP="00C3797B">
      <w:pPr>
        <w:spacing w:after="0" w:line="240" w:lineRule="auto"/>
        <w:jc w:val="both"/>
        <w:rPr>
          <w:rFonts w:ascii="Arial" w:eastAsia="Calibri" w:hAnsi="Arial" w:cs="Calibri"/>
          <w:sz w:val="20"/>
          <w:lang w:eastAsia="pl-PL"/>
        </w:rPr>
      </w:pPr>
      <w:r w:rsidRPr="008951B8">
        <w:rPr>
          <w:rFonts w:ascii="Arial" w:eastAsia="Calibri" w:hAnsi="Arial" w:cs="Calibri"/>
          <w:sz w:val="16"/>
          <w:szCs w:val="16"/>
          <w:lang w:eastAsia="pl-PL"/>
        </w:rPr>
        <w:t>-----------------------------------------------------------------------------------------------------------------------------------------------------------------------------------------------</w:t>
      </w:r>
    </w:p>
    <w:p w14:paraId="38FC1D7B" w14:textId="77777777" w:rsidR="004D7065" w:rsidRPr="008951B8" w:rsidRDefault="00C4228E" w:rsidP="00C3797B">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14</w:t>
      </w:r>
      <w:r w:rsidR="004D7065" w:rsidRPr="008951B8">
        <w:rPr>
          <w:rFonts w:ascii="Arial" w:eastAsia="Calibri" w:hAnsi="Arial" w:cs="Calibri"/>
          <w:b/>
          <w:sz w:val="20"/>
          <w:lang w:eastAsia="pl-PL"/>
        </w:rPr>
        <w:t xml:space="preserve">. i </w:t>
      </w:r>
      <w:r w:rsidRPr="008951B8">
        <w:rPr>
          <w:rFonts w:ascii="Arial" w:eastAsia="Calibri" w:hAnsi="Arial" w:cs="Calibri"/>
          <w:b/>
          <w:sz w:val="20"/>
          <w:lang w:eastAsia="pl-PL"/>
        </w:rPr>
        <w:t>15</w:t>
      </w:r>
      <w:r w:rsidR="004D7065" w:rsidRPr="008951B8">
        <w:rPr>
          <w:rFonts w:ascii="Arial" w:eastAsia="Calibri" w:hAnsi="Arial" w:cs="Calibri"/>
          <w:b/>
          <w:sz w:val="20"/>
          <w:lang w:eastAsia="pl-PL"/>
        </w:rPr>
        <w:t>.03.</w:t>
      </w:r>
      <w:r w:rsidR="00895A3F" w:rsidRPr="008951B8">
        <w:rPr>
          <w:rFonts w:ascii="Arial" w:eastAsia="Calibri" w:hAnsi="Arial" w:cs="Calibri"/>
          <w:b/>
          <w:sz w:val="20"/>
          <w:lang w:eastAsia="pl-PL"/>
        </w:rPr>
        <w:t>2024</w:t>
      </w:r>
      <w:r w:rsidR="004D7065" w:rsidRPr="008951B8">
        <w:rPr>
          <w:rFonts w:ascii="Arial" w:eastAsia="Calibri" w:hAnsi="Arial" w:cs="Calibri"/>
          <w:sz w:val="20"/>
          <w:lang w:eastAsia="pl-PL"/>
        </w:rPr>
        <w:t xml:space="preserve"> – Czwartek i piątek, godz. 15.00-17.30. Ćwiczenia.</w:t>
      </w:r>
    </w:p>
    <w:p w14:paraId="3B03D2B9" w14:textId="77777777" w:rsidR="004D7065" w:rsidRPr="008951B8" w:rsidRDefault="004D7065" w:rsidP="00C3797B">
      <w:pPr>
        <w:spacing w:after="0" w:line="240" w:lineRule="auto"/>
        <w:ind w:left="1418"/>
        <w:jc w:val="both"/>
        <w:rPr>
          <w:rFonts w:ascii="Arial" w:eastAsia="Calibri" w:hAnsi="Arial" w:cs="Calibri"/>
          <w:sz w:val="20"/>
          <w:lang w:eastAsia="pl-PL"/>
        </w:rPr>
      </w:pPr>
      <w:r w:rsidRPr="008951B8">
        <w:rPr>
          <w:rFonts w:ascii="Arial" w:eastAsia="Calibri" w:hAnsi="Arial" w:cs="Calibri"/>
          <w:i/>
          <w:sz w:val="20"/>
          <w:lang w:eastAsia="pl-PL"/>
        </w:rPr>
        <w:t>Przebieg</w:t>
      </w:r>
      <w:r w:rsidR="00C4228E" w:rsidRPr="008951B8">
        <w:rPr>
          <w:rFonts w:ascii="Arial" w:eastAsia="Calibri" w:hAnsi="Arial" w:cs="Calibri"/>
          <w:i/>
          <w:sz w:val="20"/>
          <w:lang w:eastAsia="pl-PL"/>
        </w:rPr>
        <w:t>,</w:t>
      </w:r>
      <w:r w:rsidRPr="008951B8">
        <w:rPr>
          <w:rFonts w:ascii="Arial" w:eastAsia="Calibri" w:hAnsi="Arial" w:cs="Calibri"/>
          <w:i/>
          <w:sz w:val="20"/>
          <w:lang w:eastAsia="pl-PL"/>
        </w:rPr>
        <w:t xml:space="preserve"> odgałęzienia i dopływy</w:t>
      </w:r>
      <w:r w:rsidR="00710D7A" w:rsidRPr="008951B8">
        <w:rPr>
          <w:rFonts w:ascii="Arial" w:eastAsia="Calibri" w:hAnsi="Arial" w:cs="Calibri"/>
          <w:i/>
          <w:sz w:val="20"/>
          <w:lang w:eastAsia="pl-PL"/>
        </w:rPr>
        <w:t xml:space="preserve"> naczyń żylnych i tętniczych kończyny dolnej</w:t>
      </w:r>
      <w:r w:rsidRPr="008951B8">
        <w:rPr>
          <w:rFonts w:ascii="Arial" w:eastAsia="Calibri" w:hAnsi="Arial" w:cs="Calibri"/>
          <w:i/>
          <w:sz w:val="20"/>
          <w:lang w:eastAsia="pl-PL"/>
        </w:rPr>
        <w:t>. Naczynia chłonne. Węzły chłonne okolicy pachwinowej.</w:t>
      </w:r>
    </w:p>
    <w:p w14:paraId="1CB7D149" w14:textId="77777777" w:rsidR="004D7065" w:rsidRPr="008951B8" w:rsidRDefault="004D7065" w:rsidP="00C3797B">
      <w:pPr>
        <w:spacing w:after="0" w:line="240" w:lineRule="auto"/>
        <w:jc w:val="both"/>
        <w:rPr>
          <w:rFonts w:ascii="Arial" w:eastAsia="Calibri" w:hAnsi="Arial" w:cs="Calibri"/>
          <w:sz w:val="20"/>
          <w:lang w:eastAsia="pl-PL"/>
        </w:rPr>
      </w:pPr>
      <w:r w:rsidRPr="008951B8">
        <w:rPr>
          <w:rFonts w:ascii="Arial" w:eastAsia="Calibri" w:hAnsi="Arial" w:cs="Calibri"/>
          <w:sz w:val="16"/>
          <w:szCs w:val="16"/>
          <w:lang w:eastAsia="pl-PL"/>
        </w:rPr>
        <w:t>-----------------------------------------------------------------------------------------------------------------------------------------------------------------------------------------------</w:t>
      </w:r>
    </w:p>
    <w:p w14:paraId="52E49B56" w14:textId="77777777" w:rsidR="004D7065" w:rsidRPr="008951B8" w:rsidRDefault="00C4228E" w:rsidP="00C3797B">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18</w:t>
      </w:r>
      <w:r w:rsidR="004D7065" w:rsidRPr="008951B8">
        <w:rPr>
          <w:rFonts w:ascii="Arial" w:eastAsia="Calibri" w:hAnsi="Arial" w:cs="Calibri"/>
          <w:b/>
          <w:sz w:val="20"/>
          <w:lang w:eastAsia="pl-PL"/>
        </w:rPr>
        <w:t>.03.</w:t>
      </w:r>
      <w:r w:rsidR="00895A3F" w:rsidRPr="008951B8">
        <w:rPr>
          <w:rFonts w:ascii="Arial" w:eastAsia="Calibri" w:hAnsi="Arial" w:cs="Calibri"/>
          <w:b/>
          <w:sz w:val="20"/>
          <w:lang w:eastAsia="pl-PL"/>
        </w:rPr>
        <w:t>2023</w:t>
      </w:r>
      <w:r w:rsidR="004D7065" w:rsidRPr="008951B8">
        <w:rPr>
          <w:rFonts w:ascii="Arial" w:eastAsia="Calibri" w:hAnsi="Arial" w:cs="Calibri"/>
          <w:sz w:val="20"/>
          <w:lang w:eastAsia="pl-PL"/>
        </w:rPr>
        <w:t xml:space="preserve"> – Poniedziałek, godz. </w:t>
      </w:r>
      <w:r w:rsidR="00C56E27" w:rsidRPr="008951B8">
        <w:rPr>
          <w:rFonts w:ascii="Arial" w:eastAsia="Calibri" w:hAnsi="Arial" w:cs="Calibri"/>
          <w:sz w:val="20"/>
          <w:lang w:eastAsia="pl-PL"/>
        </w:rPr>
        <w:t>08.00</w:t>
      </w:r>
      <w:r w:rsidR="004D7065" w:rsidRPr="008951B8">
        <w:rPr>
          <w:rFonts w:ascii="Arial" w:eastAsia="Calibri" w:hAnsi="Arial" w:cs="Calibri"/>
          <w:sz w:val="20"/>
          <w:lang w:eastAsia="pl-PL"/>
        </w:rPr>
        <w:t>-9.30. Wykład (on-line) – prof. dr hab. Jerzy Walocha.</w:t>
      </w:r>
    </w:p>
    <w:p w14:paraId="27280677" w14:textId="77777777" w:rsidR="004D7065" w:rsidRPr="008951B8" w:rsidRDefault="004D7065" w:rsidP="00C3797B">
      <w:pPr>
        <w:spacing w:after="0" w:line="240" w:lineRule="auto"/>
        <w:ind w:left="1418"/>
        <w:jc w:val="both"/>
        <w:rPr>
          <w:rFonts w:ascii="Arial" w:eastAsia="Calibri" w:hAnsi="Arial" w:cs="Calibri"/>
          <w:sz w:val="20"/>
          <w:lang w:eastAsia="pl-PL"/>
        </w:rPr>
      </w:pPr>
      <w:r w:rsidRPr="008951B8">
        <w:rPr>
          <w:rFonts w:ascii="Arial" w:eastAsia="Calibri" w:hAnsi="Arial" w:cs="Calibri"/>
          <w:i/>
          <w:sz w:val="20"/>
          <w:lang w:eastAsia="pl-PL"/>
        </w:rPr>
        <w:t>Układ naczyniowy i nerwowy kończyny dolnej aspekty kliniczne.</w:t>
      </w:r>
    </w:p>
    <w:p w14:paraId="458CBD00" w14:textId="77777777" w:rsidR="004D7065" w:rsidRPr="008951B8" w:rsidRDefault="004D7065" w:rsidP="00C3797B">
      <w:pPr>
        <w:spacing w:after="0" w:line="240" w:lineRule="auto"/>
        <w:jc w:val="both"/>
        <w:rPr>
          <w:rFonts w:ascii="Arial" w:eastAsia="Calibri" w:hAnsi="Arial" w:cs="Calibri"/>
          <w:sz w:val="20"/>
          <w:lang w:eastAsia="pl-PL"/>
        </w:rPr>
      </w:pPr>
      <w:r w:rsidRPr="008951B8">
        <w:rPr>
          <w:rFonts w:ascii="Arial" w:eastAsia="Calibri" w:hAnsi="Arial" w:cs="Calibri"/>
          <w:sz w:val="16"/>
          <w:szCs w:val="16"/>
          <w:lang w:eastAsia="pl-PL"/>
        </w:rPr>
        <w:t>-----------------------------------------------------------------------------------------------------------------------------------------------------------------------------------------------</w:t>
      </w:r>
    </w:p>
    <w:p w14:paraId="433B8490" w14:textId="77777777" w:rsidR="004D7065" w:rsidRPr="008951B8" w:rsidRDefault="000B4BF9" w:rsidP="00C3797B">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19</w:t>
      </w:r>
      <w:r w:rsidR="002D34A4" w:rsidRPr="008951B8">
        <w:rPr>
          <w:rFonts w:ascii="Arial" w:eastAsia="Calibri" w:hAnsi="Arial" w:cs="Calibri"/>
          <w:b/>
          <w:sz w:val="20"/>
          <w:lang w:eastAsia="pl-PL"/>
        </w:rPr>
        <w:t>.</w:t>
      </w:r>
      <w:r w:rsidR="00900A4E" w:rsidRPr="008951B8">
        <w:rPr>
          <w:rFonts w:ascii="Arial" w:eastAsia="Calibri" w:hAnsi="Arial" w:cs="Calibri"/>
          <w:b/>
          <w:sz w:val="20"/>
          <w:lang w:eastAsia="pl-PL"/>
        </w:rPr>
        <w:t>–</w:t>
      </w:r>
      <w:r w:rsidR="00DC14B1" w:rsidRPr="008951B8">
        <w:rPr>
          <w:rFonts w:ascii="Arial" w:eastAsia="Calibri" w:hAnsi="Arial" w:cs="Calibri"/>
          <w:b/>
          <w:sz w:val="20"/>
          <w:lang w:eastAsia="pl-PL"/>
        </w:rPr>
        <w:t>22</w:t>
      </w:r>
      <w:r w:rsidR="002D34A4" w:rsidRPr="008951B8">
        <w:rPr>
          <w:rFonts w:ascii="Arial" w:eastAsia="Calibri" w:hAnsi="Arial" w:cs="Calibri"/>
          <w:b/>
          <w:sz w:val="20"/>
          <w:lang w:eastAsia="pl-PL"/>
        </w:rPr>
        <w:t>.03.</w:t>
      </w:r>
      <w:r w:rsidR="00895A3F" w:rsidRPr="008951B8">
        <w:rPr>
          <w:rFonts w:ascii="Arial" w:eastAsia="Calibri" w:hAnsi="Arial" w:cs="Calibri"/>
          <w:b/>
          <w:sz w:val="20"/>
          <w:lang w:eastAsia="pl-PL"/>
        </w:rPr>
        <w:t>2024</w:t>
      </w:r>
      <w:r w:rsidR="002D34A4" w:rsidRPr="008951B8">
        <w:rPr>
          <w:rFonts w:ascii="Arial" w:eastAsia="Calibri" w:hAnsi="Arial" w:cs="Calibri"/>
          <w:b/>
          <w:sz w:val="20"/>
          <w:lang w:eastAsia="pl-PL"/>
        </w:rPr>
        <w:t xml:space="preserve"> </w:t>
      </w:r>
      <w:r w:rsidR="002D34A4" w:rsidRPr="008951B8">
        <w:rPr>
          <w:rFonts w:ascii="Arial" w:eastAsia="Calibri" w:hAnsi="Arial" w:cs="Calibri"/>
          <w:sz w:val="20"/>
          <w:lang w:eastAsia="pl-PL"/>
        </w:rPr>
        <w:t>– Wtorek</w:t>
      </w:r>
      <w:r w:rsidR="00001E38" w:rsidRPr="008951B8">
        <w:rPr>
          <w:rFonts w:ascii="Arial" w:eastAsia="Calibri" w:hAnsi="Arial" w:cs="Calibri"/>
          <w:sz w:val="20"/>
          <w:lang w:eastAsia="pl-PL"/>
        </w:rPr>
        <w:t xml:space="preserve"> – </w:t>
      </w:r>
      <w:r w:rsidR="002D34A4" w:rsidRPr="008951B8">
        <w:rPr>
          <w:rFonts w:ascii="Arial" w:eastAsia="Calibri" w:hAnsi="Arial" w:cs="Calibri"/>
          <w:sz w:val="20"/>
          <w:lang w:eastAsia="pl-PL"/>
        </w:rPr>
        <w:t xml:space="preserve">piątek, godz. 15.00-17.30. </w:t>
      </w:r>
      <w:r w:rsidR="00E15F75" w:rsidRPr="008951B8">
        <w:rPr>
          <w:rFonts w:ascii="Arial" w:eastAsia="Calibri" w:hAnsi="Arial" w:cs="Calibri"/>
          <w:sz w:val="20"/>
          <w:lang w:eastAsia="pl-PL"/>
        </w:rPr>
        <w:t xml:space="preserve">Powtórki. </w:t>
      </w:r>
      <w:r w:rsidR="002D34A4" w:rsidRPr="008951B8">
        <w:rPr>
          <w:rFonts w:ascii="Arial" w:eastAsia="Calibri" w:hAnsi="Arial" w:cs="Calibri"/>
          <w:sz w:val="20"/>
          <w:lang w:eastAsia="pl-PL"/>
        </w:rPr>
        <w:t>Seminaria</w:t>
      </w:r>
    </w:p>
    <w:p w14:paraId="5D5960CD" w14:textId="77777777" w:rsidR="004D7065" w:rsidRPr="008951B8" w:rsidRDefault="002D34A4" w:rsidP="00C3797B">
      <w:pPr>
        <w:spacing w:after="0" w:line="240" w:lineRule="auto"/>
        <w:ind w:left="1418"/>
        <w:jc w:val="both"/>
        <w:rPr>
          <w:rFonts w:ascii="Arial" w:eastAsia="Calibri" w:hAnsi="Arial" w:cs="Calibri"/>
          <w:sz w:val="20"/>
          <w:lang w:eastAsia="pl-PL"/>
        </w:rPr>
      </w:pPr>
      <w:r w:rsidRPr="008951B8">
        <w:rPr>
          <w:rFonts w:ascii="Arial" w:eastAsia="Calibri" w:hAnsi="Arial" w:cs="Calibri"/>
          <w:i/>
          <w:sz w:val="20"/>
          <w:lang w:eastAsia="pl-PL"/>
        </w:rPr>
        <w:t>Anatomia funkcjonalna stawów kończyny dolnej</w:t>
      </w:r>
      <w:r w:rsidR="004D651E" w:rsidRPr="008951B8">
        <w:rPr>
          <w:rFonts w:ascii="Arial" w:eastAsia="Calibri" w:hAnsi="Arial" w:cs="Calibri"/>
          <w:i/>
          <w:sz w:val="20"/>
          <w:lang w:eastAsia="pl-PL"/>
        </w:rPr>
        <w:t>,</w:t>
      </w:r>
      <w:r w:rsidRPr="008951B8">
        <w:rPr>
          <w:rFonts w:ascii="Arial" w:eastAsia="Calibri" w:hAnsi="Arial" w:cs="Calibri"/>
          <w:i/>
          <w:sz w:val="20"/>
          <w:lang w:eastAsia="pl-PL"/>
        </w:rPr>
        <w:t xml:space="preserve"> in vivo w artroskopii.</w:t>
      </w:r>
    </w:p>
    <w:p w14:paraId="48E3862B" w14:textId="77777777" w:rsidR="004D7065" w:rsidRPr="008951B8" w:rsidRDefault="003F7AF9" w:rsidP="00DC14B1">
      <w:pPr>
        <w:spacing w:after="0" w:line="240" w:lineRule="auto"/>
        <w:ind w:left="2832" w:firstLine="708"/>
        <w:jc w:val="both"/>
        <w:rPr>
          <w:rFonts w:ascii="Arial" w:eastAsia="Calibri" w:hAnsi="Arial" w:cs="Calibri"/>
          <w:sz w:val="20"/>
          <w:lang w:eastAsia="pl-PL"/>
        </w:rPr>
      </w:pPr>
      <w:r w:rsidRPr="008951B8">
        <w:rPr>
          <w:rFonts w:ascii="Arial" w:eastAsia="Calibri" w:hAnsi="Arial" w:cs="Calibri"/>
          <w:sz w:val="20"/>
          <w:lang w:eastAsia="pl-PL"/>
        </w:rPr>
        <w:t>Powtórki – prosektorium.</w:t>
      </w:r>
    </w:p>
    <w:p w14:paraId="5B9EF676" w14:textId="77777777" w:rsidR="003F7AF9" w:rsidRPr="008951B8" w:rsidRDefault="00DC14B1" w:rsidP="00DC14B1">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19</w:t>
      </w:r>
      <w:r w:rsidR="003F7AF9" w:rsidRPr="008951B8">
        <w:rPr>
          <w:rFonts w:ascii="Arial" w:eastAsia="Calibri" w:hAnsi="Arial" w:cs="Calibri"/>
          <w:b/>
          <w:sz w:val="20"/>
          <w:lang w:eastAsia="pl-PL"/>
        </w:rPr>
        <w:t>.03.</w:t>
      </w:r>
      <w:r w:rsidR="00895A3F" w:rsidRPr="008951B8">
        <w:rPr>
          <w:rFonts w:ascii="Arial" w:eastAsia="Calibri" w:hAnsi="Arial" w:cs="Calibri"/>
          <w:b/>
          <w:sz w:val="20"/>
          <w:lang w:eastAsia="pl-PL"/>
        </w:rPr>
        <w:t>2024</w:t>
      </w:r>
      <w:r w:rsidR="003F7AF9" w:rsidRPr="008951B8">
        <w:rPr>
          <w:rFonts w:ascii="Arial" w:eastAsia="Calibri" w:hAnsi="Arial" w:cs="Calibri"/>
          <w:sz w:val="20"/>
          <w:lang w:eastAsia="pl-PL"/>
        </w:rPr>
        <w:t xml:space="preserve"> – </w:t>
      </w:r>
      <w:r w:rsidRPr="008951B8">
        <w:rPr>
          <w:rFonts w:ascii="Arial" w:eastAsia="Calibri" w:hAnsi="Arial" w:cs="Calibri"/>
          <w:sz w:val="20"/>
          <w:lang w:eastAsia="pl-PL"/>
        </w:rPr>
        <w:t xml:space="preserve">Wtorek – </w:t>
      </w:r>
      <w:r w:rsidR="003F7AF9" w:rsidRPr="008951B8">
        <w:rPr>
          <w:rFonts w:ascii="Arial" w:eastAsia="Calibri" w:hAnsi="Arial" w:cs="Calibri"/>
          <w:sz w:val="20"/>
          <w:lang w:eastAsia="pl-PL"/>
        </w:rPr>
        <w:t xml:space="preserve">Grupy </w:t>
      </w:r>
      <w:r w:rsidRPr="008951B8">
        <w:rPr>
          <w:rFonts w:ascii="Arial" w:eastAsia="Calibri" w:hAnsi="Arial" w:cs="Calibri"/>
          <w:sz w:val="20"/>
          <w:lang w:eastAsia="pl-PL"/>
        </w:rPr>
        <w:t>6-10</w:t>
      </w:r>
      <w:r w:rsidR="003F7AF9" w:rsidRPr="008951B8">
        <w:rPr>
          <w:rFonts w:ascii="Arial" w:eastAsia="Calibri" w:hAnsi="Arial" w:cs="Calibri"/>
          <w:sz w:val="20"/>
          <w:lang w:eastAsia="pl-PL"/>
        </w:rPr>
        <w:t xml:space="preserve"> – powtórzenie materiału. Grupy </w:t>
      </w:r>
      <w:r w:rsidRPr="008951B8">
        <w:rPr>
          <w:rFonts w:ascii="Arial" w:eastAsia="Calibri" w:hAnsi="Arial" w:cs="Calibri"/>
          <w:sz w:val="20"/>
          <w:lang w:eastAsia="pl-PL"/>
        </w:rPr>
        <w:t>1-5</w:t>
      </w:r>
      <w:r w:rsidR="003F7AF9" w:rsidRPr="008951B8">
        <w:rPr>
          <w:rFonts w:ascii="Arial" w:eastAsia="Calibri" w:hAnsi="Arial" w:cs="Calibri"/>
          <w:sz w:val="20"/>
          <w:lang w:eastAsia="pl-PL"/>
        </w:rPr>
        <w:t xml:space="preserve"> – seminarium; dr Konrad Malinowski</w:t>
      </w:r>
      <w:r w:rsidR="004929CE" w:rsidRPr="008951B8">
        <w:rPr>
          <w:rFonts w:ascii="Arial" w:eastAsia="Calibri" w:hAnsi="Arial" w:cs="Calibri"/>
          <w:sz w:val="20"/>
          <w:lang w:eastAsia="pl-PL"/>
        </w:rPr>
        <w:t>.</w:t>
      </w:r>
    </w:p>
    <w:p w14:paraId="7C61FAB5" w14:textId="77777777" w:rsidR="003F7AF9" w:rsidRPr="008951B8" w:rsidRDefault="003F7AF9" w:rsidP="00DC14B1">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2</w:t>
      </w:r>
      <w:r w:rsidR="00E15F75" w:rsidRPr="008951B8">
        <w:rPr>
          <w:rFonts w:ascii="Arial" w:eastAsia="Calibri" w:hAnsi="Arial" w:cs="Calibri"/>
          <w:b/>
          <w:sz w:val="20"/>
          <w:lang w:eastAsia="pl-PL"/>
        </w:rPr>
        <w:t>0</w:t>
      </w:r>
      <w:r w:rsidRPr="008951B8">
        <w:rPr>
          <w:rFonts w:ascii="Arial" w:eastAsia="Calibri" w:hAnsi="Arial" w:cs="Calibri"/>
          <w:b/>
          <w:sz w:val="20"/>
          <w:lang w:eastAsia="pl-PL"/>
        </w:rPr>
        <w:t>.03.</w:t>
      </w:r>
      <w:r w:rsidR="00895A3F" w:rsidRPr="008951B8">
        <w:rPr>
          <w:rFonts w:ascii="Arial" w:eastAsia="Calibri" w:hAnsi="Arial" w:cs="Calibri"/>
          <w:b/>
          <w:sz w:val="20"/>
          <w:lang w:eastAsia="pl-PL"/>
        </w:rPr>
        <w:t>2024</w:t>
      </w:r>
      <w:r w:rsidRPr="008951B8">
        <w:rPr>
          <w:rFonts w:ascii="Arial" w:eastAsia="Calibri" w:hAnsi="Arial" w:cs="Calibri"/>
          <w:sz w:val="20"/>
          <w:lang w:eastAsia="pl-PL"/>
        </w:rPr>
        <w:t xml:space="preserve"> – </w:t>
      </w:r>
      <w:r w:rsidR="00E15F75" w:rsidRPr="008951B8">
        <w:rPr>
          <w:rFonts w:ascii="Arial" w:eastAsia="Calibri" w:hAnsi="Arial" w:cs="Calibri"/>
          <w:sz w:val="20"/>
          <w:lang w:eastAsia="pl-PL"/>
        </w:rPr>
        <w:t xml:space="preserve">Środa – </w:t>
      </w:r>
      <w:r w:rsidRPr="008951B8">
        <w:rPr>
          <w:rFonts w:ascii="Arial" w:eastAsia="Calibri" w:hAnsi="Arial" w:cs="Calibri"/>
          <w:sz w:val="20"/>
          <w:lang w:eastAsia="pl-PL"/>
        </w:rPr>
        <w:t xml:space="preserve">Grupy </w:t>
      </w:r>
      <w:r w:rsidR="00E15F75" w:rsidRPr="008951B8">
        <w:rPr>
          <w:rFonts w:ascii="Arial" w:eastAsia="Calibri" w:hAnsi="Arial" w:cs="Calibri"/>
          <w:sz w:val="20"/>
          <w:lang w:eastAsia="pl-PL"/>
        </w:rPr>
        <w:t>16-20</w:t>
      </w:r>
      <w:r w:rsidRPr="008951B8">
        <w:rPr>
          <w:rFonts w:ascii="Arial" w:eastAsia="Calibri" w:hAnsi="Arial" w:cs="Calibri"/>
          <w:sz w:val="20"/>
          <w:lang w:eastAsia="pl-PL"/>
        </w:rPr>
        <w:t xml:space="preserve"> – powtórzenie materiału. Grupy </w:t>
      </w:r>
      <w:r w:rsidR="00E15F75" w:rsidRPr="008951B8">
        <w:rPr>
          <w:rFonts w:ascii="Arial" w:eastAsia="Calibri" w:hAnsi="Arial" w:cs="Calibri"/>
          <w:sz w:val="20"/>
          <w:lang w:eastAsia="pl-PL"/>
        </w:rPr>
        <w:t>11-15</w:t>
      </w:r>
      <w:r w:rsidRPr="008951B8">
        <w:rPr>
          <w:rFonts w:ascii="Arial" w:eastAsia="Calibri" w:hAnsi="Arial" w:cs="Calibri"/>
          <w:sz w:val="20"/>
          <w:lang w:eastAsia="pl-PL"/>
        </w:rPr>
        <w:t xml:space="preserve"> – seminarium; dr Konrad Malinowski</w:t>
      </w:r>
      <w:r w:rsidR="004929CE" w:rsidRPr="008951B8">
        <w:rPr>
          <w:rFonts w:ascii="Arial" w:eastAsia="Calibri" w:hAnsi="Arial" w:cs="Calibri"/>
          <w:sz w:val="20"/>
          <w:lang w:eastAsia="pl-PL"/>
        </w:rPr>
        <w:t>.</w:t>
      </w:r>
    </w:p>
    <w:p w14:paraId="55DBFCE5" w14:textId="77777777" w:rsidR="003F7AF9" w:rsidRPr="008951B8" w:rsidRDefault="00E15F75" w:rsidP="00DC14B1">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21</w:t>
      </w:r>
      <w:r w:rsidR="003F7AF9" w:rsidRPr="008951B8">
        <w:rPr>
          <w:rFonts w:ascii="Arial" w:eastAsia="Calibri" w:hAnsi="Arial" w:cs="Calibri"/>
          <w:b/>
          <w:sz w:val="20"/>
          <w:lang w:eastAsia="pl-PL"/>
        </w:rPr>
        <w:t>.03.</w:t>
      </w:r>
      <w:r w:rsidR="00895A3F" w:rsidRPr="008951B8">
        <w:rPr>
          <w:rFonts w:ascii="Arial" w:eastAsia="Calibri" w:hAnsi="Arial" w:cs="Calibri"/>
          <w:b/>
          <w:sz w:val="20"/>
          <w:lang w:eastAsia="pl-PL"/>
        </w:rPr>
        <w:t>2024</w:t>
      </w:r>
      <w:r w:rsidR="003F7AF9" w:rsidRPr="008951B8">
        <w:rPr>
          <w:rFonts w:ascii="Arial" w:eastAsia="Calibri" w:hAnsi="Arial" w:cs="Calibri"/>
          <w:sz w:val="20"/>
          <w:lang w:eastAsia="pl-PL"/>
        </w:rPr>
        <w:t xml:space="preserve"> – </w:t>
      </w:r>
      <w:r w:rsidRPr="008951B8">
        <w:rPr>
          <w:rFonts w:ascii="Arial" w:eastAsia="Calibri" w:hAnsi="Arial" w:cs="Calibri"/>
          <w:sz w:val="20"/>
          <w:lang w:eastAsia="pl-PL"/>
        </w:rPr>
        <w:t xml:space="preserve">Czwartek – </w:t>
      </w:r>
      <w:r w:rsidR="003F7AF9" w:rsidRPr="008951B8">
        <w:rPr>
          <w:rFonts w:ascii="Arial" w:eastAsia="Calibri" w:hAnsi="Arial" w:cs="Calibri"/>
          <w:sz w:val="20"/>
          <w:lang w:eastAsia="pl-PL"/>
        </w:rPr>
        <w:t xml:space="preserve">Grupy </w:t>
      </w:r>
      <w:r w:rsidRPr="008951B8">
        <w:rPr>
          <w:rFonts w:ascii="Arial" w:eastAsia="Calibri" w:hAnsi="Arial" w:cs="Calibri"/>
          <w:sz w:val="20"/>
          <w:lang w:eastAsia="pl-PL"/>
        </w:rPr>
        <w:t>1-5</w:t>
      </w:r>
      <w:r w:rsidR="003F7AF9" w:rsidRPr="008951B8">
        <w:rPr>
          <w:rFonts w:ascii="Arial" w:eastAsia="Calibri" w:hAnsi="Arial" w:cs="Calibri"/>
          <w:sz w:val="20"/>
          <w:lang w:eastAsia="pl-PL"/>
        </w:rPr>
        <w:t xml:space="preserve"> – powtórzenie materiału. Grupy </w:t>
      </w:r>
      <w:r w:rsidRPr="008951B8">
        <w:rPr>
          <w:rFonts w:ascii="Arial" w:eastAsia="Calibri" w:hAnsi="Arial" w:cs="Calibri"/>
          <w:sz w:val="20"/>
          <w:lang w:eastAsia="pl-PL"/>
        </w:rPr>
        <w:t>6-10</w:t>
      </w:r>
      <w:r w:rsidR="003F7AF9" w:rsidRPr="008951B8">
        <w:rPr>
          <w:rFonts w:ascii="Arial" w:eastAsia="Calibri" w:hAnsi="Arial" w:cs="Calibri"/>
          <w:sz w:val="20"/>
          <w:lang w:eastAsia="pl-PL"/>
        </w:rPr>
        <w:t xml:space="preserve"> – seminarium; dr Konrad Malinowski</w:t>
      </w:r>
      <w:r w:rsidR="004929CE" w:rsidRPr="008951B8">
        <w:rPr>
          <w:rFonts w:ascii="Arial" w:eastAsia="Calibri" w:hAnsi="Arial" w:cs="Calibri"/>
          <w:sz w:val="20"/>
          <w:lang w:eastAsia="pl-PL"/>
        </w:rPr>
        <w:t>.</w:t>
      </w:r>
    </w:p>
    <w:p w14:paraId="7381C2DE" w14:textId="77777777" w:rsidR="004D7065" w:rsidRPr="008951B8" w:rsidRDefault="00E15F75" w:rsidP="00DC14B1">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22</w:t>
      </w:r>
      <w:r w:rsidR="003F7AF9" w:rsidRPr="008951B8">
        <w:rPr>
          <w:rFonts w:ascii="Arial" w:eastAsia="Calibri" w:hAnsi="Arial" w:cs="Calibri"/>
          <w:b/>
          <w:sz w:val="20"/>
          <w:lang w:eastAsia="pl-PL"/>
        </w:rPr>
        <w:t>.03.</w:t>
      </w:r>
      <w:r w:rsidR="00895A3F" w:rsidRPr="008951B8">
        <w:rPr>
          <w:rFonts w:ascii="Arial" w:eastAsia="Calibri" w:hAnsi="Arial" w:cs="Calibri"/>
          <w:b/>
          <w:sz w:val="20"/>
          <w:lang w:eastAsia="pl-PL"/>
        </w:rPr>
        <w:t>2024</w:t>
      </w:r>
      <w:r w:rsidR="003F7AF9" w:rsidRPr="008951B8">
        <w:rPr>
          <w:rFonts w:ascii="Arial" w:eastAsia="Calibri" w:hAnsi="Arial" w:cs="Calibri"/>
          <w:sz w:val="20"/>
          <w:lang w:eastAsia="pl-PL"/>
        </w:rPr>
        <w:t xml:space="preserve"> – </w:t>
      </w:r>
      <w:r w:rsidRPr="008951B8">
        <w:rPr>
          <w:rFonts w:ascii="Arial" w:eastAsia="Calibri" w:hAnsi="Arial" w:cs="Calibri"/>
          <w:sz w:val="20"/>
          <w:lang w:eastAsia="pl-PL"/>
        </w:rPr>
        <w:t xml:space="preserve">Piątek – </w:t>
      </w:r>
      <w:r w:rsidR="003F7AF9" w:rsidRPr="008951B8">
        <w:rPr>
          <w:rFonts w:ascii="Arial" w:eastAsia="Calibri" w:hAnsi="Arial" w:cs="Calibri"/>
          <w:sz w:val="20"/>
          <w:lang w:eastAsia="pl-PL"/>
        </w:rPr>
        <w:t xml:space="preserve">Grupy </w:t>
      </w:r>
      <w:r w:rsidRPr="008951B8">
        <w:rPr>
          <w:rFonts w:ascii="Arial" w:eastAsia="Calibri" w:hAnsi="Arial" w:cs="Calibri"/>
          <w:sz w:val="20"/>
          <w:lang w:eastAsia="pl-PL"/>
        </w:rPr>
        <w:t>11-15</w:t>
      </w:r>
      <w:r w:rsidR="003F7AF9" w:rsidRPr="008951B8">
        <w:rPr>
          <w:rFonts w:ascii="Arial" w:eastAsia="Calibri" w:hAnsi="Arial" w:cs="Calibri"/>
          <w:sz w:val="20"/>
          <w:lang w:eastAsia="pl-PL"/>
        </w:rPr>
        <w:t xml:space="preserve"> – powtórzenie materiału. Grupy </w:t>
      </w:r>
      <w:r w:rsidRPr="008951B8">
        <w:rPr>
          <w:rFonts w:ascii="Arial" w:eastAsia="Calibri" w:hAnsi="Arial" w:cs="Calibri"/>
          <w:sz w:val="20"/>
          <w:lang w:eastAsia="pl-PL"/>
        </w:rPr>
        <w:t>16-20</w:t>
      </w:r>
      <w:r w:rsidR="003F7AF9" w:rsidRPr="008951B8">
        <w:rPr>
          <w:rFonts w:ascii="Arial" w:eastAsia="Calibri" w:hAnsi="Arial" w:cs="Calibri"/>
          <w:sz w:val="20"/>
          <w:lang w:eastAsia="pl-PL"/>
        </w:rPr>
        <w:t xml:space="preserve"> – seminarium; dr Konrad Malinowski</w:t>
      </w:r>
      <w:r w:rsidR="004929CE" w:rsidRPr="008951B8">
        <w:rPr>
          <w:rFonts w:ascii="Arial" w:eastAsia="Calibri" w:hAnsi="Arial" w:cs="Calibri"/>
          <w:sz w:val="20"/>
          <w:lang w:eastAsia="pl-PL"/>
        </w:rPr>
        <w:t>.</w:t>
      </w:r>
    </w:p>
    <w:p w14:paraId="541DAB25" w14:textId="77777777" w:rsidR="004D7065" w:rsidRPr="008951B8" w:rsidRDefault="003F7AF9" w:rsidP="00C3797B">
      <w:pPr>
        <w:spacing w:after="0" w:line="240" w:lineRule="auto"/>
        <w:jc w:val="both"/>
        <w:rPr>
          <w:rFonts w:ascii="Arial" w:eastAsia="Calibri" w:hAnsi="Arial" w:cs="Calibri"/>
          <w:sz w:val="20"/>
          <w:lang w:eastAsia="pl-PL"/>
        </w:rPr>
      </w:pPr>
      <w:r w:rsidRPr="008951B8">
        <w:rPr>
          <w:rFonts w:ascii="Arial" w:eastAsia="Calibri" w:hAnsi="Arial" w:cs="Calibri"/>
          <w:sz w:val="16"/>
          <w:szCs w:val="16"/>
          <w:lang w:eastAsia="pl-PL"/>
        </w:rPr>
        <w:t>-----------------------------------------------------------------------------------------------------------------------------------------------------------------------------------------------</w:t>
      </w:r>
    </w:p>
    <w:p w14:paraId="113B84E2" w14:textId="77777777" w:rsidR="004D657F" w:rsidRPr="008951B8" w:rsidRDefault="00FC1C1F" w:rsidP="00C3797B">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25</w:t>
      </w:r>
      <w:r w:rsidR="004D657F" w:rsidRPr="008951B8">
        <w:rPr>
          <w:rFonts w:ascii="Arial" w:eastAsia="Calibri" w:hAnsi="Arial" w:cs="Calibri"/>
          <w:b/>
          <w:sz w:val="20"/>
          <w:lang w:eastAsia="pl-PL"/>
        </w:rPr>
        <w:t>.0</w:t>
      </w:r>
      <w:r w:rsidRPr="008951B8">
        <w:rPr>
          <w:rFonts w:ascii="Arial" w:eastAsia="Calibri" w:hAnsi="Arial" w:cs="Calibri"/>
          <w:b/>
          <w:sz w:val="20"/>
          <w:lang w:eastAsia="pl-PL"/>
        </w:rPr>
        <w:t>3</w:t>
      </w:r>
      <w:r w:rsidR="004D657F" w:rsidRPr="008951B8">
        <w:rPr>
          <w:rFonts w:ascii="Arial" w:eastAsia="Calibri" w:hAnsi="Arial" w:cs="Calibri"/>
          <w:b/>
          <w:sz w:val="20"/>
          <w:lang w:eastAsia="pl-PL"/>
        </w:rPr>
        <w:t>.</w:t>
      </w:r>
      <w:r w:rsidR="00895A3F" w:rsidRPr="008951B8">
        <w:rPr>
          <w:rFonts w:ascii="Arial" w:eastAsia="Calibri" w:hAnsi="Arial" w:cs="Calibri"/>
          <w:b/>
          <w:sz w:val="20"/>
          <w:lang w:eastAsia="pl-PL"/>
        </w:rPr>
        <w:t>2024</w:t>
      </w:r>
      <w:r w:rsidR="004D657F" w:rsidRPr="008951B8">
        <w:rPr>
          <w:rFonts w:ascii="Arial" w:eastAsia="Calibri" w:hAnsi="Arial" w:cs="Calibri"/>
          <w:sz w:val="20"/>
          <w:lang w:eastAsia="pl-PL"/>
        </w:rPr>
        <w:t xml:space="preserve"> – Poniedziałek, godz. </w:t>
      </w:r>
      <w:r w:rsidR="00C56E27" w:rsidRPr="008951B8">
        <w:rPr>
          <w:rFonts w:ascii="Arial" w:eastAsia="Calibri" w:hAnsi="Arial" w:cs="Calibri"/>
          <w:sz w:val="20"/>
          <w:lang w:eastAsia="pl-PL"/>
        </w:rPr>
        <w:t>08.00</w:t>
      </w:r>
      <w:r w:rsidR="004D657F" w:rsidRPr="008951B8">
        <w:rPr>
          <w:rFonts w:ascii="Arial" w:eastAsia="Calibri" w:hAnsi="Arial" w:cs="Calibri"/>
          <w:sz w:val="20"/>
          <w:lang w:eastAsia="pl-PL"/>
        </w:rPr>
        <w:t>-9.30. Kolokwium testowe (on-line).</w:t>
      </w:r>
    </w:p>
    <w:p w14:paraId="33658ECB" w14:textId="77777777" w:rsidR="004D657F" w:rsidRPr="008951B8" w:rsidRDefault="004D657F" w:rsidP="00C3797B">
      <w:pPr>
        <w:spacing w:after="0" w:line="240" w:lineRule="auto"/>
        <w:ind w:left="1418"/>
        <w:jc w:val="both"/>
        <w:rPr>
          <w:rFonts w:ascii="Arial" w:eastAsia="Calibri" w:hAnsi="Arial" w:cs="Calibri"/>
          <w:sz w:val="20"/>
          <w:lang w:eastAsia="pl-PL"/>
        </w:rPr>
      </w:pPr>
      <w:r w:rsidRPr="008951B8">
        <w:rPr>
          <w:rFonts w:ascii="Arial" w:eastAsia="Calibri" w:hAnsi="Arial" w:cs="Calibri"/>
          <w:i/>
          <w:sz w:val="20"/>
          <w:lang w:eastAsia="pl-PL"/>
        </w:rPr>
        <w:t>Jama brzuszna, miednica, kończyna dolna.</w:t>
      </w:r>
    </w:p>
    <w:p w14:paraId="5A23E087" w14:textId="77777777" w:rsidR="004D7065" w:rsidRPr="008951B8" w:rsidRDefault="004D657F" w:rsidP="00C3797B">
      <w:pPr>
        <w:spacing w:after="0" w:line="240" w:lineRule="auto"/>
        <w:jc w:val="both"/>
        <w:rPr>
          <w:rFonts w:ascii="Arial" w:eastAsia="Calibri" w:hAnsi="Arial" w:cs="Calibri"/>
          <w:sz w:val="20"/>
          <w:lang w:eastAsia="pl-PL"/>
        </w:rPr>
      </w:pPr>
      <w:r w:rsidRPr="008951B8">
        <w:rPr>
          <w:rFonts w:ascii="Arial" w:eastAsia="Calibri" w:hAnsi="Arial" w:cs="Calibri"/>
          <w:sz w:val="16"/>
          <w:szCs w:val="16"/>
          <w:lang w:eastAsia="pl-PL"/>
        </w:rPr>
        <w:t>-----------------------------------------------------------------------------------------------------------------------------------------------------------------------------------------------</w:t>
      </w:r>
    </w:p>
    <w:p w14:paraId="2D6992A1" w14:textId="77777777" w:rsidR="003E32CD" w:rsidRPr="008951B8" w:rsidRDefault="004D2DC4" w:rsidP="00C3797B">
      <w:pPr>
        <w:spacing w:after="0" w:line="240" w:lineRule="auto"/>
        <w:jc w:val="both"/>
        <w:rPr>
          <w:rFonts w:ascii="Arial" w:eastAsia="Calibri" w:hAnsi="Arial" w:cs="Calibri"/>
          <w:b/>
          <w:sz w:val="20"/>
          <w:lang w:eastAsia="pl-PL"/>
        </w:rPr>
      </w:pPr>
      <w:r w:rsidRPr="008951B8">
        <w:rPr>
          <w:rFonts w:ascii="Arial" w:eastAsia="Calibri" w:hAnsi="Arial" w:cs="Calibri"/>
          <w:b/>
          <w:sz w:val="20"/>
          <w:lang w:eastAsia="pl-PL"/>
        </w:rPr>
        <w:t>26</w:t>
      </w:r>
      <w:r w:rsidR="003E32CD" w:rsidRPr="008951B8">
        <w:rPr>
          <w:rFonts w:ascii="Arial" w:eastAsia="Calibri" w:hAnsi="Arial" w:cs="Calibri"/>
          <w:b/>
          <w:sz w:val="20"/>
          <w:lang w:eastAsia="pl-PL"/>
        </w:rPr>
        <w:t xml:space="preserve">. i </w:t>
      </w:r>
      <w:r w:rsidRPr="008951B8">
        <w:rPr>
          <w:rFonts w:ascii="Arial" w:eastAsia="Calibri" w:hAnsi="Arial" w:cs="Calibri"/>
          <w:b/>
          <w:sz w:val="20"/>
          <w:lang w:eastAsia="pl-PL"/>
        </w:rPr>
        <w:t>27</w:t>
      </w:r>
      <w:r w:rsidR="003E32CD" w:rsidRPr="008951B8">
        <w:rPr>
          <w:rFonts w:ascii="Arial" w:eastAsia="Calibri" w:hAnsi="Arial" w:cs="Calibri"/>
          <w:b/>
          <w:sz w:val="20"/>
          <w:lang w:eastAsia="pl-PL"/>
        </w:rPr>
        <w:t>.0</w:t>
      </w:r>
      <w:r w:rsidRPr="008951B8">
        <w:rPr>
          <w:rFonts w:ascii="Arial" w:eastAsia="Calibri" w:hAnsi="Arial" w:cs="Calibri"/>
          <w:b/>
          <w:sz w:val="20"/>
          <w:lang w:eastAsia="pl-PL"/>
        </w:rPr>
        <w:t>3</w:t>
      </w:r>
      <w:r w:rsidR="003E32CD" w:rsidRPr="008951B8">
        <w:rPr>
          <w:rFonts w:ascii="Arial" w:eastAsia="Calibri" w:hAnsi="Arial" w:cs="Calibri"/>
          <w:b/>
          <w:sz w:val="20"/>
          <w:lang w:eastAsia="pl-PL"/>
        </w:rPr>
        <w:t>.</w:t>
      </w:r>
      <w:r w:rsidR="00895A3F" w:rsidRPr="008951B8">
        <w:rPr>
          <w:rFonts w:ascii="Arial" w:eastAsia="Calibri" w:hAnsi="Arial" w:cs="Calibri"/>
          <w:b/>
          <w:sz w:val="20"/>
          <w:lang w:eastAsia="pl-PL"/>
        </w:rPr>
        <w:t>2024</w:t>
      </w:r>
      <w:r w:rsidR="003E32CD" w:rsidRPr="008951B8">
        <w:rPr>
          <w:rFonts w:ascii="Arial" w:eastAsia="Calibri" w:hAnsi="Arial" w:cs="Calibri"/>
          <w:sz w:val="20"/>
          <w:lang w:eastAsia="pl-PL"/>
        </w:rPr>
        <w:t xml:space="preserve"> – Wtorek i środa, godz. 15.00-17.30. Kolokwium praktyczne, wg oddzielnego harmonogramu.</w:t>
      </w:r>
    </w:p>
    <w:p w14:paraId="462B006E" w14:textId="77777777" w:rsidR="003E32CD" w:rsidRPr="008951B8" w:rsidRDefault="003E32CD" w:rsidP="00C3797B">
      <w:pPr>
        <w:spacing w:after="0" w:line="240" w:lineRule="auto"/>
        <w:ind w:left="1418"/>
        <w:jc w:val="both"/>
        <w:rPr>
          <w:rFonts w:ascii="Arial" w:eastAsia="Calibri" w:hAnsi="Arial" w:cs="Calibri"/>
          <w:sz w:val="20"/>
          <w:lang w:eastAsia="pl-PL"/>
        </w:rPr>
      </w:pPr>
      <w:r w:rsidRPr="008951B8">
        <w:rPr>
          <w:rFonts w:ascii="Arial" w:eastAsia="Calibri" w:hAnsi="Arial" w:cs="Calibri"/>
          <w:i/>
          <w:sz w:val="20"/>
          <w:lang w:eastAsia="pl-PL"/>
        </w:rPr>
        <w:t>Jama brzuszna, miednica, kończyna dolna.</w:t>
      </w:r>
    </w:p>
    <w:p w14:paraId="7ABC62E9" w14:textId="77777777" w:rsidR="003F7AF9" w:rsidRPr="008951B8" w:rsidRDefault="003E32CD" w:rsidP="00C3797B">
      <w:pPr>
        <w:spacing w:after="0" w:line="240" w:lineRule="auto"/>
        <w:jc w:val="both"/>
        <w:rPr>
          <w:rFonts w:ascii="Arial" w:eastAsia="Calibri" w:hAnsi="Arial" w:cs="Calibri"/>
          <w:sz w:val="20"/>
          <w:lang w:eastAsia="pl-PL"/>
        </w:rPr>
      </w:pPr>
      <w:r w:rsidRPr="008951B8">
        <w:rPr>
          <w:rFonts w:ascii="Arial" w:eastAsia="Calibri" w:hAnsi="Arial" w:cs="Calibri"/>
          <w:sz w:val="16"/>
          <w:szCs w:val="16"/>
          <w:lang w:eastAsia="pl-PL"/>
        </w:rPr>
        <w:t>-----------------------------------------------------------------------------------------------------------------------------------------------------------------------------------------------</w:t>
      </w:r>
    </w:p>
    <w:p w14:paraId="282B7484" w14:textId="77777777" w:rsidR="000D76C0" w:rsidRPr="008951B8" w:rsidRDefault="003B50E5" w:rsidP="00C3797B">
      <w:pPr>
        <w:spacing w:after="0" w:line="240" w:lineRule="auto"/>
        <w:jc w:val="both"/>
        <w:rPr>
          <w:rFonts w:ascii="Arial" w:eastAsia="Calibri" w:hAnsi="Arial" w:cs="Calibri"/>
          <w:b/>
          <w:sz w:val="20"/>
          <w:lang w:eastAsia="pl-PL"/>
        </w:rPr>
      </w:pPr>
      <w:r w:rsidRPr="008951B8">
        <w:rPr>
          <w:rFonts w:ascii="Arial" w:eastAsia="Calibri" w:hAnsi="Arial" w:cs="Calibri"/>
          <w:b/>
          <w:sz w:val="20"/>
          <w:lang w:eastAsia="pl-PL"/>
        </w:rPr>
        <w:t>04</w:t>
      </w:r>
      <w:r w:rsidR="000D76C0" w:rsidRPr="008951B8">
        <w:rPr>
          <w:rFonts w:ascii="Arial" w:eastAsia="Calibri" w:hAnsi="Arial" w:cs="Calibri"/>
          <w:b/>
          <w:sz w:val="20"/>
          <w:lang w:eastAsia="pl-PL"/>
        </w:rPr>
        <w:t xml:space="preserve">. i </w:t>
      </w:r>
      <w:r w:rsidRPr="008951B8">
        <w:rPr>
          <w:rFonts w:ascii="Arial" w:eastAsia="Calibri" w:hAnsi="Arial" w:cs="Calibri"/>
          <w:b/>
          <w:sz w:val="20"/>
          <w:lang w:eastAsia="pl-PL"/>
        </w:rPr>
        <w:t>05</w:t>
      </w:r>
      <w:r w:rsidR="000D76C0" w:rsidRPr="008951B8">
        <w:rPr>
          <w:rFonts w:ascii="Arial" w:eastAsia="Calibri" w:hAnsi="Arial" w:cs="Calibri"/>
          <w:b/>
          <w:sz w:val="20"/>
          <w:lang w:eastAsia="pl-PL"/>
        </w:rPr>
        <w:t>.04.</w:t>
      </w:r>
      <w:r w:rsidR="00895A3F" w:rsidRPr="008951B8">
        <w:rPr>
          <w:rFonts w:ascii="Arial" w:eastAsia="Calibri" w:hAnsi="Arial" w:cs="Calibri"/>
          <w:b/>
          <w:sz w:val="20"/>
          <w:lang w:eastAsia="pl-PL"/>
        </w:rPr>
        <w:t>2024</w:t>
      </w:r>
      <w:r w:rsidR="000D76C0" w:rsidRPr="008951B8">
        <w:rPr>
          <w:rFonts w:ascii="Arial" w:eastAsia="Calibri" w:hAnsi="Arial" w:cs="Calibri"/>
          <w:sz w:val="20"/>
          <w:lang w:eastAsia="pl-PL"/>
        </w:rPr>
        <w:t xml:space="preserve"> – Czwartek i piątek, godz. 15.00-17.30. Ćwiczenia.</w:t>
      </w:r>
    </w:p>
    <w:p w14:paraId="2621A6C6" w14:textId="77777777" w:rsidR="000D76C0" w:rsidRPr="008951B8" w:rsidRDefault="000D76C0" w:rsidP="00C3797B">
      <w:pPr>
        <w:spacing w:after="0" w:line="240" w:lineRule="auto"/>
        <w:ind w:left="1418"/>
        <w:jc w:val="both"/>
        <w:rPr>
          <w:rFonts w:ascii="Arial" w:eastAsia="Calibri" w:hAnsi="Arial" w:cs="Calibri"/>
          <w:sz w:val="20"/>
          <w:lang w:eastAsia="pl-PL"/>
        </w:rPr>
      </w:pPr>
      <w:r w:rsidRPr="008951B8">
        <w:rPr>
          <w:rFonts w:ascii="Arial" w:eastAsia="Calibri" w:hAnsi="Arial" w:cs="Calibri"/>
          <w:i/>
          <w:sz w:val="20"/>
          <w:lang w:eastAsia="pl-PL"/>
        </w:rPr>
        <w:t>Grupa powierzchowna, środkowa, głęboka mięśni szyi. Szczelina przednia i tylna mięśni pochyłych. Trójkąt pochyło-kręgowy. Mięśnie przedkręgowe. Układ powięzi szyi. Splot szyjny – położenie. Gałęzie splotu szyjnego – przebieg zakres unerwienia. Unerwien</w:t>
      </w:r>
      <w:r w:rsidR="004D651E" w:rsidRPr="008951B8">
        <w:rPr>
          <w:rFonts w:ascii="Arial" w:eastAsia="Calibri" w:hAnsi="Arial" w:cs="Calibri"/>
          <w:i/>
          <w:sz w:val="20"/>
          <w:lang w:eastAsia="pl-PL"/>
        </w:rPr>
        <w:t>ie skóry szyi.</w:t>
      </w:r>
      <w:r w:rsidRPr="008951B8">
        <w:rPr>
          <w:rFonts w:ascii="Arial" w:eastAsia="Calibri" w:hAnsi="Arial" w:cs="Calibri"/>
          <w:i/>
          <w:sz w:val="20"/>
          <w:lang w:eastAsia="pl-PL"/>
        </w:rPr>
        <w:t xml:space="preserve"> Nerwy X, XI.</w:t>
      </w:r>
    </w:p>
    <w:p w14:paraId="7407C3F5" w14:textId="77777777" w:rsidR="003F7AF9" w:rsidRPr="008951B8" w:rsidRDefault="000D76C0" w:rsidP="00C3797B">
      <w:pPr>
        <w:spacing w:after="0" w:line="240" w:lineRule="auto"/>
        <w:jc w:val="both"/>
        <w:rPr>
          <w:rFonts w:ascii="Arial" w:eastAsia="Calibri" w:hAnsi="Arial" w:cs="Calibri"/>
          <w:sz w:val="20"/>
          <w:lang w:eastAsia="pl-PL"/>
        </w:rPr>
      </w:pPr>
      <w:r w:rsidRPr="008951B8">
        <w:rPr>
          <w:rFonts w:ascii="Arial" w:eastAsia="Calibri" w:hAnsi="Arial" w:cs="Calibri"/>
          <w:sz w:val="16"/>
          <w:szCs w:val="16"/>
          <w:lang w:eastAsia="pl-PL"/>
        </w:rPr>
        <w:t>-----------------------------------------------------------------------------------------------------------------------------------------------------------------------------------------------</w:t>
      </w:r>
    </w:p>
    <w:p w14:paraId="68F57986" w14:textId="77777777" w:rsidR="00960906" w:rsidRPr="008951B8" w:rsidRDefault="006A4A56" w:rsidP="00C3797B">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08</w:t>
      </w:r>
      <w:r w:rsidR="00960906" w:rsidRPr="008951B8">
        <w:rPr>
          <w:rFonts w:ascii="Arial" w:eastAsia="Calibri" w:hAnsi="Arial" w:cs="Calibri"/>
          <w:b/>
          <w:sz w:val="20"/>
          <w:lang w:eastAsia="pl-PL"/>
        </w:rPr>
        <w:t>.04.</w:t>
      </w:r>
      <w:r w:rsidR="00895A3F" w:rsidRPr="008951B8">
        <w:rPr>
          <w:rFonts w:ascii="Arial" w:eastAsia="Calibri" w:hAnsi="Arial" w:cs="Calibri"/>
          <w:b/>
          <w:sz w:val="20"/>
          <w:lang w:eastAsia="pl-PL"/>
        </w:rPr>
        <w:t>2024</w:t>
      </w:r>
      <w:r w:rsidR="00960906" w:rsidRPr="008951B8">
        <w:rPr>
          <w:rFonts w:ascii="Arial" w:eastAsia="Calibri" w:hAnsi="Arial" w:cs="Calibri"/>
          <w:sz w:val="20"/>
          <w:lang w:eastAsia="pl-PL"/>
        </w:rPr>
        <w:t xml:space="preserve"> – Poniedziałek, godz. </w:t>
      </w:r>
      <w:r w:rsidR="00C56E27" w:rsidRPr="008951B8">
        <w:rPr>
          <w:rFonts w:ascii="Arial" w:eastAsia="Calibri" w:hAnsi="Arial" w:cs="Calibri"/>
          <w:sz w:val="20"/>
          <w:lang w:eastAsia="pl-PL"/>
        </w:rPr>
        <w:t>08.00</w:t>
      </w:r>
      <w:r w:rsidR="00960906" w:rsidRPr="008951B8">
        <w:rPr>
          <w:rFonts w:ascii="Arial" w:eastAsia="Calibri" w:hAnsi="Arial" w:cs="Calibri"/>
          <w:sz w:val="20"/>
          <w:lang w:eastAsia="pl-PL"/>
        </w:rPr>
        <w:t>-9.30. Wykład (on-line) – prof. dr hab. Jerzy Walocha.</w:t>
      </w:r>
    </w:p>
    <w:p w14:paraId="2C43FCB2" w14:textId="77777777" w:rsidR="00960906" w:rsidRPr="008951B8" w:rsidRDefault="00960906" w:rsidP="00C3797B">
      <w:pPr>
        <w:spacing w:after="0" w:line="240" w:lineRule="auto"/>
        <w:ind w:left="1418"/>
        <w:jc w:val="both"/>
        <w:rPr>
          <w:rFonts w:ascii="Arial" w:eastAsia="Calibri" w:hAnsi="Arial" w:cs="Calibri"/>
          <w:i/>
          <w:sz w:val="20"/>
          <w:lang w:eastAsia="pl-PL"/>
        </w:rPr>
      </w:pPr>
      <w:r w:rsidRPr="008951B8">
        <w:rPr>
          <w:rFonts w:ascii="Arial" w:eastAsia="Calibri" w:hAnsi="Arial" w:cs="Calibri"/>
          <w:i/>
          <w:sz w:val="20"/>
          <w:lang w:eastAsia="pl-PL"/>
        </w:rPr>
        <w:t>Rozwój twarzy i łuków skrzelowych.</w:t>
      </w:r>
    </w:p>
    <w:p w14:paraId="47420B89" w14:textId="77777777" w:rsidR="003F7AF9" w:rsidRPr="008951B8" w:rsidRDefault="00960906" w:rsidP="00C3797B">
      <w:pPr>
        <w:spacing w:after="0" w:line="240" w:lineRule="auto"/>
        <w:jc w:val="both"/>
        <w:rPr>
          <w:rFonts w:ascii="Arial" w:eastAsia="Calibri" w:hAnsi="Arial" w:cs="Calibri"/>
          <w:sz w:val="20"/>
          <w:lang w:eastAsia="pl-PL"/>
        </w:rPr>
      </w:pPr>
      <w:r w:rsidRPr="008951B8">
        <w:rPr>
          <w:rFonts w:ascii="Arial" w:eastAsia="Calibri" w:hAnsi="Arial" w:cs="Calibri"/>
          <w:sz w:val="16"/>
          <w:szCs w:val="16"/>
          <w:lang w:eastAsia="pl-PL"/>
        </w:rPr>
        <w:t>-----------------------------------------------------------------------------------------------------------------------------------------------------------------------------------------------</w:t>
      </w:r>
    </w:p>
    <w:p w14:paraId="4BC15C90" w14:textId="77777777" w:rsidR="00960906" w:rsidRPr="008951B8" w:rsidRDefault="0042416A" w:rsidP="00C3797B">
      <w:pPr>
        <w:spacing w:after="0" w:line="240" w:lineRule="auto"/>
        <w:jc w:val="both"/>
        <w:rPr>
          <w:rFonts w:ascii="Arial" w:eastAsia="Calibri" w:hAnsi="Arial" w:cs="Calibri"/>
          <w:b/>
          <w:sz w:val="20"/>
          <w:lang w:eastAsia="pl-PL"/>
        </w:rPr>
      </w:pPr>
      <w:r w:rsidRPr="008951B8">
        <w:rPr>
          <w:rFonts w:ascii="Arial" w:eastAsia="Calibri" w:hAnsi="Arial" w:cs="Calibri"/>
          <w:b/>
          <w:sz w:val="20"/>
          <w:lang w:eastAsia="pl-PL"/>
        </w:rPr>
        <w:t>09</w:t>
      </w:r>
      <w:r w:rsidR="00960906" w:rsidRPr="008951B8">
        <w:rPr>
          <w:rFonts w:ascii="Arial" w:eastAsia="Calibri" w:hAnsi="Arial" w:cs="Calibri"/>
          <w:b/>
          <w:sz w:val="20"/>
          <w:lang w:eastAsia="pl-PL"/>
        </w:rPr>
        <w:t xml:space="preserve">. i </w:t>
      </w:r>
      <w:r w:rsidRPr="008951B8">
        <w:rPr>
          <w:rFonts w:ascii="Arial" w:eastAsia="Calibri" w:hAnsi="Arial" w:cs="Calibri"/>
          <w:b/>
          <w:sz w:val="20"/>
          <w:lang w:eastAsia="pl-PL"/>
        </w:rPr>
        <w:t>10</w:t>
      </w:r>
      <w:r w:rsidR="00960906" w:rsidRPr="008951B8">
        <w:rPr>
          <w:rFonts w:ascii="Arial" w:eastAsia="Calibri" w:hAnsi="Arial" w:cs="Calibri"/>
          <w:b/>
          <w:sz w:val="20"/>
          <w:lang w:eastAsia="pl-PL"/>
        </w:rPr>
        <w:t>.04.</w:t>
      </w:r>
      <w:r w:rsidR="00895A3F" w:rsidRPr="008951B8">
        <w:rPr>
          <w:rFonts w:ascii="Arial" w:eastAsia="Calibri" w:hAnsi="Arial" w:cs="Calibri"/>
          <w:b/>
          <w:sz w:val="20"/>
          <w:lang w:eastAsia="pl-PL"/>
        </w:rPr>
        <w:t>2024</w:t>
      </w:r>
      <w:r w:rsidR="00960906" w:rsidRPr="008951B8">
        <w:rPr>
          <w:rFonts w:ascii="Arial" w:eastAsia="Calibri" w:hAnsi="Arial" w:cs="Calibri"/>
          <w:sz w:val="20"/>
          <w:lang w:eastAsia="pl-PL"/>
        </w:rPr>
        <w:t xml:space="preserve"> – Wtorek i środa, godz. 15.00-17.30. Ćwiczenia.</w:t>
      </w:r>
    </w:p>
    <w:p w14:paraId="5408D954" w14:textId="77777777" w:rsidR="00960906" w:rsidRPr="008951B8" w:rsidRDefault="00960906" w:rsidP="00C3797B">
      <w:pPr>
        <w:spacing w:after="0" w:line="240" w:lineRule="auto"/>
        <w:ind w:left="1418"/>
        <w:jc w:val="both"/>
        <w:rPr>
          <w:rFonts w:ascii="Arial" w:eastAsia="Calibri" w:hAnsi="Arial" w:cs="Calibri"/>
          <w:i/>
          <w:sz w:val="20"/>
          <w:lang w:eastAsia="pl-PL"/>
        </w:rPr>
      </w:pPr>
      <w:r w:rsidRPr="008951B8">
        <w:rPr>
          <w:rFonts w:ascii="Arial" w:eastAsia="Calibri" w:hAnsi="Arial" w:cs="Calibri"/>
          <w:i/>
          <w:sz w:val="20"/>
          <w:lang w:eastAsia="pl-PL"/>
        </w:rPr>
        <w:t>Naczynia żylne powierzchowne szyi – przebieg</w:t>
      </w:r>
      <w:r w:rsidR="00F72905" w:rsidRPr="008951B8">
        <w:rPr>
          <w:rFonts w:ascii="Arial" w:eastAsia="Calibri" w:hAnsi="Arial" w:cs="Calibri"/>
          <w:i/>
          <w:sz w:val="20"/>
          <w:lang w:eastAsia="pl-PL"/>
        </w:rPr>
        <w:t>,</w:t>
      </w:r>
      <w:r w:rsidRPr="008951B8">
        <w:rPr>
          <w:rFonts w:ascii="Arial" w:eastAsia="Calibri" w:hAnsi="Arial" w:cs="Calibri"/>
          <w:i/>
          <w:sz w:val="20"/>
          <w:lang w:eastAsia="pl-PL"/>
        </w:rPr>
        <w:t xml:space="preserve"> dopływy. Żyła szyjna wewnętrzna – przebieg</w:t>
      </w:r>
      <w:r w:rsidR="00F72905" w:rsidRPr="008951B8">
        <w:rPr>
          <w:rFonts w:ascii="Arial" w:eastAsia="Calibri" w:hAnsi="Arial" w:cs="Calibri"/>
          <w:i/>
          <w:sz w:val="20"/>
          <w:lang w:eastAsia="pl-PL"/>
        </w:rPr>
        <w:t>,</w:t>
      </w:r>
      <w:r w:rsidRPr="008951B8">
        <w:rPr>
          <w:rFonts w:ascii="Arial" w:eastAsia="Calibri" w:hAnsi="Arial" w:cs="Calibri"/>
          <w:i/>
          <w:sz w:val="20"/>
          <w:lang w:eastAsia="pl-PL"/>
        </w:rPr>
        <w:t xml:space="preserve"> dopływy. Tętnica szyjna wspólna, wewnętrzna, zewnętrzna – przebieg, odgałęzienia. Pień współczulny. Tarczyca, przytarczyce – położenie, budowa, unaczynienie, unerwienie, odpływ chłonki.</w:t>
      </w:r>
    </w:p>
    <w:p w14:paraId="72863D42" w14:textId="77777777" w:rsidR="003F7AF9" w:rsidRPr="008951B8" w:rsidRDefault="00960906" w:rsidP="00C3797B">
      <w:pPr>
        <w:spacing w:after="0" w:line="240" w:lineRule="auto"/>
        <w:jc w:val="both"/>
        <w:rPr>
          <w:rFonts w:ascii="Arial" w:eastAsia="Calibri" w:hAnsi="Arial" w:cs="Calibri"/>
          <w:sz w:val="20"/>
          <w:lang w:eastAsia="pl-PL"/>
        </w:rPr>
      </w:pPr>
      <w:r w:rsidRPr="008951B8">
        <w:rPr>
          <w:rFonts w:ascii="Arial" w:eastAsia="Calibri" w:hAnsi="Arial" w:cs="Calibri"/>
          <w:sz w:val="16"/>
          <w:szCs w:val="16"/>
          <w:lang w:eastAsia="pl-PL"/>
        </w:rPr>
        <w:t>-----------------------------------------------------------------------------------------------------------------------------------------------------------------------------------------------</w:t>
      </w:r>
    </w:p>
    <w:p w14:paraId="22E913B3" w14:textId="77777777" w:rsidR="00960906" w:rsidRPr="008951B8" w:rsidRDefault="0063068D" w:rsidP="00C3797B">
      <w:pPr>
        <w:spacing w:after="0" w:line="240" w:lineRule="auto"/>
        <w:jc w:val="both"/>
        <w:rPr>
          <w:rFonts w:ascii="Arial" w:eastAsia="Calibri" w:hAnsi="Arial" w:cs="Calibri"/>
          <w:b/>
          <w:sz w:val="20"/>
          <w:lang w:eastAsia="pl-PL"/>
        </w:rPr>
      </w:pPr>
      <w:r w:rsidRPr="008951B8">
        <w:rPr>
          <w:rFonts w:ascii="Arial" w:eastAsia="Calibri" w:hAnsi="Arial" w:cs="Calibri"/>
          <w:b/>
          <w:sz w:val="20"/>
          <w:lang w:eastAsia="pl-PL"/>
        </w:rPr>
        <w:t>11</w:t>
      </w:r>
      <w:r w:rsidR="00900A4E" w:rsidRPr="008951B8">
        <w:rPr>
          <w:rFonts w:ascii="Arial" w:eastAsia="Calibri" w:hAnsi="Arial" w:cs="Calibri"/>
          <w:b/>
          <w:sz w:val="20"/>
          <w:lang w:eastAsia="pl-PL"/>
        </w:rPr>
        <w:t>.</w:t>
      </w:r>
      <w:r w:rsidR="00960906" w:rsidRPr="008951B8">
        <w:rPr>
          <w:rFonts w:ascii="Arial" w:eastAsia="Calibri" w:hAnsi="Arial" w:cs="Calibri"/>
          <w:b/>
          <w:sz w:val="20"/>
          <w:lang w:eastAsia="pl-PL"/>
        </w:rPr>
        <w:t xml:space="preserve"> i </w:t>
      </w:r>
      <w:r w:rsidRPr="008951B8">
        <w:rPr>
          <w:rFonts w:ascii="Arial" w:eastAsia="Calibri" w:hAnsi="Arial" w:cs="Calibri"/>
          <w:b/>
          <w:sz w:val="20"/>
          <w:lang w:eastAsia="pl-PL"/>
        </w:rPr>
        <w:t>12</w:t>
      </w:r>
      <w:r w:rsidR="00960906" w:rsidRPr="008951B8">
        <w:rPr>
          <w:rFonts w:ascii="Arial" w:eastAsia="Calibri" w:hAnsi="Arial" w:cs="Calibri"/>
          <w:b/>
          <w:sz w:val="20"/>
          <w:lang w:eastAsia="pl-PL"/>
        </w:rPr>
        <w:t>.04.</w:t>
      </w:r>
      <w:r w:rsidR="00895A3F" w:rsidRPr="008951B8">
        <w:rPr>
          <w:rFonts w:ascii="Arial" w:eastAsia="Calibri" w:hAnsi="Arial" w:cs="Calibri"/>
          <w:b/>
          <w:sz w:val="20"/>
          <w:lang w:eastAsia="pl-PL"/>
        </w:rPr>
        <w:t>2024</w:t>
      </w:r>
      <w:r w:rsidR="00960906" w:rsidRPr="008951B8">
        <w:rPr>
          <w:rFonts w:ascii="Arial" w:eastAsia="Calibri" w:hAnsi="Arial" w:cs="Calibri"/>
          <w:sz w:val="20"/>
          <w:lang w:eastAsia="pl-PL"/>
        </w:rPr>
        <w:t xml:space="preserve"> – Czwartek i piątek, godz. 15.00-17.30. Ćwiczenia.</w:t>
      </w:r>
    </w:p>
    <w:p w14:paraId="62A58448" w14:textId="77777777" w:rsidR="00960906" w:rsidRPr="008951B8" w:rsidRDefault="00960906" w:rsidP="00C3797B">
      <w:pPr>
        <w:spacing w:after="0" w:line="240" w:lineRule="auto"/>
        <w:ind w:left="1418"/>
        <w:jc w:val="both"/>
        <w:rPr>
          <w:rFonts w:ascii="Arial" w:eastAsia="Calibri" w:hAnsi="Arial" w:cs="Calibri"/>
          <w:sz w:val="20"/>
          <w:lang w:eastAsia="pl-PL"/>
        </w:rPr>
      </w:pPr>
      <w:r w:rsidRPr="008951B8">
        <w:rPr>
          <w:rFonts w:ascii="Arial" w:eastAsia="Calibri" w:hAnsi="Arial" w:cs="Calibri"/>
          <w:i/>
          <w:sz w:val="20"/>
          <w:lang w:eastAsia="pl-PL"/>
        </w:rPr>
        <w:t xml:space="preserve">Mięśnie wyrazowe </w:t>
      </w:r>
      <w:r w:rsidR="004D651E" w:rsidRPr="008951B8">
        <w:rPr>
          <w:rFonts w:ascii="Arial" w:eastAsia="Calibri" w:hAnsi="Arial" w:cs="Calibri"/>
          <w:i/>
          <w:sz w:val="20"/>
          <w:lang w:eastAsia="pl-PL"/>
        </w:rPr>
        <w:t xml:space="preserve">– </w:t>
      </w:r>
      <w:r w:rsidRPr="008951B8">
        <w:rPr>
          <w:rFonts w:ascii="Arial" w:eastAsia="Calibri" w:hAnsi="Arial" w:cs="Calibri"/>
          <w:i/>
          <w:sz w:val="20"/>
          <w:lang w:eastAsia="pl-PL"/>
        </w:rPr>
        <w:t>położenie, unerwienie. Nerw twarzowy. Mięśnie żucia – przyczepy, unerwienie, funkcja. Tętnica, żyła twarzowa odgałęzienia i dopływy. Ślinianka przyuszna budowa, położenie.</w:t>
      </w:r>
      <w:r w:rsidRPr="008951B8">
        <w:rPr>
          <w:rFonts w:ascii="Arial" w:eastAsia="Calibri" w:hAnsi="Arial" w:cs="Calibri"/>
          <w:sz w:val="20"/>
          <w:lang w:eastAsia="pl-PL"/>
        </w:rPr>
        <w:t xml:space="preserve"> </w:t>
      </w:r>
    </w:p>
    <w:p w14:paraId="02D09839" w14:textId="77777777" w:rsidR="003F7AF9" w:rsidRPr="008951B8" w:rsidRDefault="00960906" w:rsidP="00C3797B">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176C82EC" w14:textId="77777777" w:rsidR="004B08A7" w:rsidRPr="008951B8" w:rsidRDefault="004B08A7" w:rsidP="004B08A7">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15.04.2024</w:t>
      </w:r>
      <w:r w:rsidRPr="008951B8">
        <w:rPr>
          <w:rFonts w:ascii="Arial" w:eastAsia="Calibri" w:hAnsi="Arial" w:cs="Calibri"/>
          <w:sz w:val="20"/>
          <w:lang w:eastAsia="pl-PL"/>
        </w:rPr>
        <w:t xml:space="preserve"> – Poniedziałek, godz. 08.00-9.30. Wykład (on-line) – prof. dr hab. Jerzy Walocha.</w:t>
      </w:r>
    </w:p>
    <w:p w14:paraId="38E764C4" w14:textId="77777777" w:rsidR="004B08A7" w:rsidRPr="008951B8" w:rsidRDefault="004B08A7" w:rsidP="004B08A7">
      <w:pPr>
        <w:spacing w:after="0" w:line="240" w:lineRule="auto"/>
        <w:ind w:left="1418"/>
        <w:jc w:val="both"/>
        <w:rPr>
          <w:rFonts w:ascii="Arial" w:eastAsia="Calibri" w:hAnsi="Arial" w:cs="Calibri"/>
          <w:sz w:val="20"/>
          <w:lang w:eastAsia="pl-PL"/>
        </w:rPr>
      </w:pPr>
      <w:r w:rsidRPr="008951B8">
        <w:rPr>
          <w:rFonts w:ascii="Arial" w:eastAsia="Calibri" w:hAnsi="Arial" w:cs="Calibri"/>
          <w:i/>
          <w:sz w:val="20"/>
          <w:lang w:eastAsia="pl-PL"/>
        </w:rPr>
        <w:t>Narząd wzroku. Budowa gałki ocznej. Naczynia i nerwy gałki ocznej. Budowa powiek. Spojówka. Mięśnie gałki ocznej. Nerwy: II, III, IV, V1, VI.</w:t>
      </w:r>
    </w:p>
    <w:p w14:paraId="20117332" w14:textId="77777777" w:rsidR="004B08A7" w:rsidRPr="008951B8" w:rsidRDefault="004B08A7" w:rsidP="004B08A7">
      <w:pPr>
        <w:spacing w:after="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587CFD49" w14:textId="77777777" w:rsidR="00956587" w:rsidRPr="008951B8" w:rsidRDefault="005843F7" w:rsidP="00C3797B">
      <w:pPr>
        <w:spacing w:after="0" w:line="240" w:lineRule="auto"/>
        <w:jc w:val="both"/>
        <w:rPr>
          <w:rFonts w:ascii="Arial" w:eastAsia="Calibri" w:hAnsi="Arial" w:cs="Calibri"/>
          <w:sz w:val="16"/>
          <w:szCs w:val="16"/>
          <w:lang w:eastAsia="pl-PL"/>
        </w:rPr>
      </w:pPr>
      <w:r w:rsidRPr="008951B8">
        <w:rPr>
          <w:rFonts w:ascii="Arial" w:eastAsia="Calibri" w:hAnsi="Arial" w:cs="Calibri"/>
          <w:b/>
          <w:sz w:val="20"/>
          <w:lang w:eastAsia="pl-PL"/>
        </w:rPr>
        <w:t>16</w:t>
      </w:r>
      <w:r w:rsidR="00956587" w:rsidRPr="008951B8">
        <w:rPr>
          <w:rFonts w:ascii="Arial" w:eastAsia="Calibri" w:hAnsi="Arial" w:cs="Calibri"/>
          <w:b/>
          <w:sz w:val="20"/>
          <w:lang w:eastAsia="pl-PL"/>
        </w:rPr>
        <w:t xml:space="preserve">. i </w:t>
      </w:r>
      <w:r w:rsidRPr="008951B8">
        <w:rPr>
          <w:rFonts w:ascii="Arial" w:eastAsia="Calibri" w:hAnsi="Arial" w:cs="Calibri"/>
          <w:b/>
          <w:sz w:val="20"/>
          <w:lang w:eastAsia="pl-PL"/>
        </w:rPr>
        <w:t>17</w:t>
      </w:r>
      <w:r w:rsidR="00956587" w:rsidRPr="008951B8">
        <w:rPr>
          <w:rFonts w:ascii="Arial" w:eastAsia="Calibri" w:hAnsi="Arial" w:cs="Calibri"/>
          <w:b/>
          <w:sz w:val="20"/>
          <w:lang w:eastAsia="pl-PL"/>
        </w:rPr>
        <w:t>.04.</w:t>
      </w:r>
      <w:r w:rsidR="00895A3F" w:rsidRPr="008951B8">
        <w:rPr>
          <w:rFonts w:ascii="Arial" w:eastAsia="Calibri" w:hAnsi="Arial" w:cs="Calibri"/>
          <w:b/>
          <w:sz w:val="20"/>
          <w:lang w:eastAsia="pl-PL"/>
        </w:rPr>
        <w:t>2024</w:t>
      </w:r>
      <w:r w:rsidR="00956587" w:rsidRPr="008951B8">
        <w:rPr>
          <w:rFonts w:ascii="Arial" w:eastAsia="Calibri" w:hAnsi="Arial" w:cs="Calibri"/>
          <w:sz w:val="20"/>
          <w:lang w:eastAsia="pl-PL"/>
        </w:rPr>
        <w:t xml:space="preserve"> – </w:t>
      </w:r>
      <w:bookmarkStart w:id="0" w:name="_Hlk145418085"/>
      <w:r w:rsidR="00956587" w:rsidRPr="008951B8">
        <w:rPr>
          <w:rFonts w:ascii="Arial" w:eastAsia="Calibri" w:hAnsi="Arial" w:cs="Calibri"/>
          <w:sz w:val="20"/>
          <w:lang w:eastAsia="pl-PL"/>
        </w:rPr>
        <w:t>Wtorek i środa</w:t>
      </w:r>
      <w:bookmarkEnd w:id="0"/>
      <w:r w:rsidR="00956587" w:rsidRPr="008951B8">
        <w:rPr>
          <w:rFonts w:ascii="Arial" w:eastAsia="Calibri" w:hAnsi="Arial" w:cs="Calibri"/>
          <w:sz w:val="20"/>
          <w:lang w:eastAsia="pl-PL"/>
        </w:rPr>
        <w:t>, godz. 15.00-17.30. Ćwiczenia.</w:t>
      </w:r>
    </w:p>
    <w:p w14:paraId="4E0DB53B" w14:textId="77777777" w:rsidR="003F7AF9" w:rsidRPr="008951B8" w:rsidRDefault="00956587" w:rsidP="00C3797B">
      <w:pPr>
        <w:spacing w:after="0" w:line="240" w:lineRule="auto"/>
        <w:ind w:left="1418"/>
        <w:jc w:val="both"/>
        <w:rPr>
          <w:rFonts w:ascii="Arial" w:eastAsia="Calibri" w:hAnsi="Arial" w:cs="Calibri"/>
          <w:sz w:val="20"/>
          <w:lang w:eastAsia="pl-PL"/>
        </w:rPr>
      </w:pPr>
      <w:r w:rsidRPr="008951B8">
        <w:rPr>
          <w:rFonts w:ascii="Arial" w:eastAsia="Calibri" w:hAnsi="Arial" w:cs="Calibri"/>
          <w:i/>
          <w:sz w:val="20"/>
          <w:lang w:eastAsia="pl-PL"/>
        </w:rPr>
        <w:t>Narząd przedsionkowo-ślimakowy. Nerw VIII.</w:t>
      </w:r>
    </w:p>
    <w:p w14:paraId="7EEE7EDB" w14:textId="77777777" w:rsidR="003F7AF9" w:rsidRPr="008951B8" w:rsidRDefault="00956587" w:rsidP="00C3797B">
      <w:pPr>
        <w:spacing w:after="0" w:line="240" w:lineRule="auto"/>
        <w:jc w:val="both"/>
        <w:rPr>
          <w:rFonts w:ascii="Arial" w:eastAsia="Calibri" w:hAnsi="Arial" w:cs="Calibri"/>
          <w:sz w:val="20"/>
          <w:lang w:eastAsia="pl-PL"/>
        </w:rPr>
      </w:pPr>
      <w:r w:rsidRPr="008951B8">
        <w:rPr>
          <w:rFonts w:ascii="Arial" w:eastAsia="Calibri" w:hAnsi="Arial" w:cs="Calibri"/>
          <w:sz w:val="16"/>
          <w:szCs w:val="16"/>
          <w:lang w:eastAsia="pl-PL"/>
        </w:rPr>
        <w:t>-----------------------------------------------------------------------------------------------------------------------------------------------------------------------------------------------</w:t>
      </w:r>
    </w:p>
    <w:p w14:paraId="1E85A361" w14:textId="77777777" w:rsidR="003F7AF9" w:rsidRPr="008951B8" w:rsidRDefault="005843F7" w:rsidP="00C3797B">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08</w:t>
      </w:r>
      <w:r w:rsidR="00DC321D" w:rsidRPr="008951B8">
        <w:rPr>
          <w:rFonts w:ascii="Arial" w:eastAsia="Calibri" w:hAnsi="Arial" w:cs="Calibri"/>
          <w:b/>
          <w:sz w:val="20"/>
          <w:lang w:eastAsia="pl-PL"/>
        </w:rPr>
        <w:t xml:space="preserve">. i </w:t>
      </w:r>
      <w:r w:rsidRPr="008951B8">
        <w:rPr>
          <w:rFonts w:ascii="Arial" w:eastAsia="Calibri" w:hAnsi="Arial" w:cs="Calibri"/>
          <w:b/>
          <w:sz w:val="20"/>
          <w:lang w:eastAsia="pl-PL"/>
        </w:rPr>
        <w:t>19</w:t>
      </w:r>
      <w:r w:rsidR="00DC321D" w:rsidRPr="008951B8">
        <w:rPr>
          <w:rFonts w:ascii="Arial" w:eastAsia="Calibri" w:hAnsi="Arial" w:cs="Calibri"/>
          <w:b/>
          <w:sz w:val="20"/>
          <w:lang w:eastAsia="pl-PL"/>
        </w:rPr>
        <w:t>.04.</w:t>
      </w:r>
      <w:r w:rsidR="00895A3F" w:rsidRPr="008951B8">
        <w:rPr>
          <w:rFonts w:ascii="Arial" w:eastAsia="Calibri" w:hAnsi="Arial" w:cs="Calibri"/>
          <w:b/>
          <w:sz w:val="20"/>
          <w:lang w:eastAsia="pl-PL"/>
        </w:rPr>
        <w:t>2024</w:t>
      </w:r>
      <w:r w:rsidR="00DC321D" w:rsidRPr="008951B8">
        <w:rPr>
          <w:rFonts w:ascii="Arial" w:eastAsia="Calibri" w:hAnsi="Arial" w:cs="Calibri"/>
          <w:sz w:val="20"/>
          <w:lang w:eastAsia="pl-PL"/>
        </w:rPr>
        <w:t xml:space="preserve"> – Czwartek i piątek, godz. 15.00-17.30. Ćwiczenia</w:t>
      </w:r>
      <w:r w:rsidR="004D651E" w:rsidRPr="008951B8">
        <w:rPr>
          <w:rFonts w:ascii="Arial" w:eastAsia="Calibri" w:hAnsi="Arial" w:cs="Calibri"/>
          <w:sz w:val="20"/>
          <w:lang w:eastAsia="pl-PL"/>
        </w:rPr>
        <w:t>.</w:t>
      </w:r>
    </w:p>
    <w:p w14:paraId="07D9719F" w14:textId="77777777" w:rsidR="00DC321D" w:rsidRPr="008951B8" w:rsidRDefault="00DC321D" w:rsidP="00C3797B">
      <w:pPr>
        <w:spacing w:after="0" w:line="240" w:lineRule="auto"/>
        <w:ind w:left="1418"/>
        <w:jc w:val="both"/>
        <w:rPr>
          <w:rFonts w:ascii="Arial" w:eastAsia="Calibri" w:hAnsi="Arial" w:cs="Calibri"/>
          <w:sz w:val="20"/>
          <w:lang w:eastAsia="pl-PL"/>
        </w:rPr>
      </w:pPr>
      <w:r w:rsidRPr="008951B8">
        <w:rPr>
          <w:rFonts w:ascii="Arial" w:eastAsia="Calibri" w:hAnsi="Arial" w:cs="Calibri"/>
          <w:i/>
          <w:sz w:val="20"/>
          <w:lang w:eastAsia="pl-PL"/>
        </w:rPr>
        <w:t>Dół skroniowy, podskroniowy, zażuchwowy, skrzydłowo-podniebienny. Tętnica szczękowa – przebieg i odgałęzienia. Splot skrzydłowy. Zwój skrzydłowo-podniebienny, uszny, podżuchwowy. Nerw</w:t>
      </w:r>
      <w:r w:rsidR="004929CE" w:rsidRPr="008951B8">
        <w:rPr>
          <w:rFonts w:ascii="Arial" w:eastAsia="Calibri" w:hAnsi="Arial" w:cs="Calibri"/>
          <w:i/>
          <w:sz w:val="20"/>
          <w:lang w:eastAsia="pl-PL"/>
        </w:rPr>
        <w:t>y:</w:t>
      </w:r>
      <w:r w:rsidRPr="008951B8">
        <w:rPr>
          <w:rFonts w:ascii="Arial" w:eastAsia="Calibri" w:hAnsi="Arial" w:cs="Calibri"/>
          <w:i/>
          <w:sz w:val="20"/>
          <w:lang w:eastAsia="pl-PL"/>
        </w:rPr>
        <w:t xml:space="preserve"> V2, V3.</w:t>
      </w:r>
    </w:p>
    <w:p w14:paraId="3BE888C6" w14:textId="77777777" w:rsidR="003F7AF9" w:rsidRPr="008951B8" w:rsidRDefault="00DC321D" w:rsidP="00C3797B">
      <w:pPr>
        <w:spacing w:after="0" w:line="240" w:lineRule="auto"/>
        <w:jc w:val="both"/>
        <w:rPr>
          <w:rFonts w:ascii="Arial" w:eastAsia="Calibri" w:hAnsi="Arial" w:cs="Calibri"/>
          <w:sz w:val="20"/>
          <w:lang w:eastAsia="pl-PL"/>
        </w:rPr>
      </w:pPr>
      <w:r w:rsidRPr="008951B8">
        <w:rPr>
          <w:rFonts w:ascii="Arial" w:eastAsia="Calibri" w:hAnsi="Arial" w:cs="Calibri"/>
          <w:sz w:val="16"/>
          <w:szCs w:val="16"/>
          <w:lang w:eastAsia="pl-PL"/>
        </w:rPr>
        <w:t>-----------------------------------------------------------------------------------------------------------------------------------------------------------------------------------------------</w:t>
      </w:r>
    </w:p>
    <w:p w14:paraId="62D3ED9E" w14:textId="77777777" w:rsidR="00DC321D" w:rsidRPr="008951B8" w:rsidRDefault="00482404" w:rsidP="00C3797B">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23</w:t>
      </w:r>
      <w:r w:rsidR="00900A4E" w:rsidRPr="008951B8">
        <w:rPr>
          <w:rFonts w:ascii="Arial" w:eastAsia="Calibri" w:hAnsi="Arial" w:cs="Calibri"/>
          <w:b/>
          <w:sz w:val="20"/>
          <w:lang w:eastAsia="pl-PL"/>
        </w:rPr>
        <w:t>.</w:t>
      </w:r>
      <w:r w:rsidR="00DC321D" w:rsidRPr="008951B8">
        <w:rPr>
          <w:rFonts w:ascii="Arial" w:eastAsia="Calibri" w:hAnsi="Arial" w:cs="Calibri"/>
          <w:b/>
          <w:sz w:val="20"/>
          <w:lang w:eastAsia="pl-PL"/>
        </w:rPr>
        <w:t xml:space="preserve"> i </w:t>
      </w:r>
      <w:r w:rsidRPr="008951B8">
        <w:rPr>
          <w:rFonts w:ascii="Arial" w:eastAsia="Calibri" w:hAnsi="Arial" w:cs="Calibri"/>
          <w:b/>
          <w:sz w:val="20"/>
          <w:lang w:eastAsia="pl-PL"/>
        </w:rPr>
        <w:t>24</w:t>
      </w:r>
      <w:r w:rsidR="00DC321D" w:rsidRPr="008951B8">
        <w:rPr>
          <w:rFonts w:ascii="Arial" w:eastAsia="Calibri" w:hAnsi="Arial" w:cs="Calibri"/>
          <w:b/>
          <w:sz w:val="20"/>
          <w:lang w:eastAsia="pl-PL"/>
        </w:rPr>
        <w:t>.0</w:t>
      </w:r>
      <w:r w:rsidRPr="008951B8">
        <w:rPr>
          <w:rFonts w:ascii="Arial" w:eastAsia="Calibri" w:hAnsi="Arial" w:cs="Calibri"/>
          <w:b/>
          <w:sz w:val="20"/>
          <w:lang w:eastAsia="pl-PL"/>
        </w:rPr>
        <w:t>4</w:t>
      </w:r>
      <w:r w:rsidR="00DC321D" w:rsidRPr="008951B8">
        <w:rPr>
          <w:rFonts w:ascii="Arial" w:eastAsia="Calibri" w:hAnsi="Arial" w:cs="Calibri"/>
          <w:b/>
          <w:sz w:val="20"/>
          <w:lang w:eastAsia="pl-PL"/>
        </w:rPr>
        <w:t>.</w:t>
      </w:r>
      <w:r w:rsidR="00895A3F" w:rsidRPr="008951B8">
        <w:rPr>
          <w:rFonts w:ascii="Arial" w:eastAsia="Calibri" w:hAnsi="Arial" w:cs="Calibri"/>
          <w:b/>
          <w:sz w:val="20"/>
          <w:lang w:eastAsia="pl-PL"/>
        </w:rPr>
        <w:t>2024</w:t>
      </w:r>
      <w:r w:rsidR="00DC321D" w:rsidRPr="008951B8">
        <w:rPr>
          <w:rFonts w:ascii="Arial" w:eastAsia="Calibri" w:hAnsi="Arial" w:cs="Calibri"/>
          <w:sz w:val="20"/>
          <w:lang w:eastAsia="pl-PL"/>
        </w:rPr>
        <w:t xml:space="preserve"> – </w:t>
      </w:r>
      <w:r w:rsidR="00EF12F7" w:rsidRPr="008951B8">
        <w:rPr>
          <w:rFonts w:ascii="Arial" w:eastAsia="Calibri" w:hAnsi="Arial" w:cs="Calibri"/>
          <w:sz w:val="20"/>
          <w:lang w:eastAsia="pl-PL"/>
        </w:rPr>
        <w:t>Wtorek i środa</w:t>
      </w:r>
      <w:r w:rsidR="00DC321D" w:rsidRPr="008951B8">
        <w:rPr>
          <w:rFonts w:ascii="Arial" w:eastAsia="Calibri" w:hAnsi="Arial" w:cs="Calibri"/>
          <w:sz w:val="20"/>
          <w:lang w:eastAsia="pl-PL"/>
        </w:rPr>
        <w:t>, godz. 15.00-17.30. Ćwiczenia.</w:t>
      </w:r>
    </w:p>
    <w:p w14:paraId="774FB07E" w14:textId="77777777" w:rsidR="00DC321D" w:rsidRPr="008951B8" w:rsidRDefault="00DC321D" w:rsidP="00C3797B">
      <w:pPr>
        <w:spacing w:after="0" w:line="240" w:lineRule="auto"/>
        <w:ind w:left="1418"/>
        <w:jc w:val="both"/>
        <w:rPr>
          <w:rFonts w:ascii="Arial" w:eastAsia="Calibri" w:hAnsi="Arial" w:cs="Calibri"/>
          <w:sz w:val="20"/>
          <w:lang w:eastAsia="pl-PL"/>
        </w:rPr>
      </w:pPr>
      <w:r w:rsidRPr="008951B8">
        <w:rPr>
          <w:rFonts w:ascii="Arial" w:eastAsia="Calibri" w:hAnsi="Arial" w:cs="Calibri"/>
          <w:i/>
          <w:sz w:val="20"/>
          <w:lang w:eastAsia="pl-PL"/>
        </w:rPr>
        <w:t>Jama ustna. Budowa, unerwienie, unaczynienie języka. Budowa, unerwienie, unaczynienia gardła. Przestrzeń za- i przygardłowa. Nerwy: IX, XII.</w:t>
      </w:r>
    </w:p>
    <w:p w14:paraId="4732D9C5" w14:textId="77777777" w:rsidR="00DC321D" w:rsidRPr="008951B8" w:rsidRDefault="00DC321D" w:rsidP="00C3797B">
      <w:pPr>
        <w:spacing w:after="0" w:line="240" w:lineRule="auto"/>
        <w:jc w:val="both"/>
        <w:rPr>
          <w:rFonts w:ascii="Arial" w:eastAsia="Calibri" w:hAnsi="Arial" w:cs="Calibri"/>
          <w:sz w:val="20"/>
          <w:lang w:eastAsia="pl-PL"/>
        </w:rPr>
      </w:pPr>
      <w:r w:rsidRPr="008951B8">
        <w:rPr>
          <w:rFonts w:ascii="Arial" w:eastAsia="Calibri" w:hAnsi="Arial" w:cs="Calibri"/>
          <w:sz w:val="16"/>
          <w:szCs w:val="16"/>
          <w:lang w:eastAsia="pl-PL"/>
        </w:rPr>
        <w:t>-----------------------------------------------------------------------------------------------------------------------------------------------------------------------------------------------</w:t>
      </w:r>
    </w:p>
    <w:p w14:paraId="04D9281F" w14:textId="77777777" w:rsidR="00DC321D" w:rsidRPr="008951B8" w:rsidRDefault="00EF12F7" w:rsidP="00C3797B">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25</w:t>
      </w:r>
      <w:r w:rsidR="00900A4E" w:rsidRPr="008951B8">
        <w:rPr>
          <w:rFonts w:ascii="Arial" w:eastAsia="Calibri" w:hAnsi="Arial" w:cs="Calibri"/>
          <w:b/>
          <w:sz w:val="20"/>
          <w:lang w:eastAsia="pl-PL"/>
        </w:rPr>
        <w:t>.</w:t>
      </w:r>
      <w:r w:rsidR="00DC321D" w:rsidRPr="008951B8">
        <w:rPr>
          <w:rFonts w:ascii="Arial" w:eastAsia="Calibri" w:hAnsi="Arial" w:cs="Calibri"/>
          <w:b/>
          <w:sz w:val="20"/>
          <w:lang w:eastAsia="pl-PL"/>
        </w:rPr>
        <w:t xml:space="preserve"> i </w:t>
      </w:r>
      <w:r w:rsidRPr="008951B8">
        <w:rPr>
          <w:rFonts w:ascii="Arial" w:eastAsia="Calibri" w:hAnsi="Arial" w:cs="Calibri"/>
          <w:b/>
          <w:sz w:val="20"/>
          <w:lang w:eastAsia="pl-PL"/>
        </w:rPr>
        <w:t>26</w:t>
      </w:r>
      <w:r w:rsidR="00DC321D" w:rsidRPr="008951B8">
        <w:rPr>
          <w:rFonts w:ascii="Arial" w:eastAsia="Calibri" w:hAnsi="Arial" w:cs="Calibri"/>
          <w:b/>
          <w:sz w:val="20"/>
          <w:lang w:eastAsia="pl-PL"/>
        </w:rPr>
        <w:t>.0</w:t>
      </w:r>
      <w:r w:rsidRPr="008951B8">
        <w:rPr>
          <w:rFonts w:ascii="Arial" w:eastAsia="Calibri" w:hAnsi="Arial" w:cs="Calibri"/>
          <w:b/>
          <w:sz w:val="20"/>
          <w:lang w:eastAsia="pl-PL"/>
        </w:rPr>
        <w:t>4</w:t>
      </w:r>
      <w:r w:rsidR="00DC321D" w:rsidRPr="008951B8">
        <w:rPr>
          <w:rFonts w:ascii="Arial" w:eastAsia="Calibri" w:hAnsi="Arial" w:cs="Calibri"/>
          <w:b/>
          <w:sz w:val="20"/>
          <w:lang w:eastAsia="pl-PL"/>
        </w:rPr>
        <w:t>.</w:t>
      </w:r>
      <w:r w:rsidR="00895A3F" w:rsidRPr="008951B8">
        <w:rPr>
          <w:rFonts w:ascii="Arial" w:eastAsia="Calibri" w:hAnsi="Arial" w:cs="Calibri"/>
          <w:b/>
          <w:sz w:val="20"/>
          <w:lang w:eastAsia="pl-PL"/>
        </w:rPr>
        <w:t>2024</w:t>
      </w:r>
      <w:r w:rsidR="00DC321D" w:rsidRPr="008951B8">
        <w:rPr>
          <w:rFonts w:ascii="Arial" w:eastAsia="Calibri" w:hAnsi="Arial" w:cs="Calibri"/>
          <w:sz w:val="20"/>
          <w:lang w:eastAsia="pl-PL"/>
        </w:rPr>
        <w:t xml:space="preserve"> – Czwartek i piątek, godz. 15.00-17.30. Ćwiczenia.</w:t>
      </w:r>
    </w:p>
    <w:p w14:paraId="19E4E0AA" w14:textId="77777777" w:rsidR="00DC321D" w:rsidRPr="008951B8" w:rsidRDefault="00DC321D" w:rsidP="00C3797B">
      <w:pPr>
        <w:spacing w:after="0" w:line="240" w:lineRule="auto"/>
        <w:ind w:left="1418"/>
        <w:jc w:val="both"/>
        <w:rPr>
          <w:rFonts w:ascii="Arial" w:eastAsia="Calibri" w:hAnsi="Arial" w:cs="Calibri"/>
          <w:b/>
          <w:sz w:val="20"/>
          <w:lang w:eastAsia="pl-PL"/>
        </w:rPr>
      </w:pPr>
      <w:r w:rsidRPr="008951B8">
        <w:rPr>
          <w:rFonts w:ascii="Arial" w:eastAsia="Calibri" w:hAnsi="Arial" w:cs="Calibri"/>
          <w:i/>
          <w:sz w:val="20"/>
          <w:lang w:eastAsia="pl-PL"/>
        </w:rPr>
        <w:t>Nos zewnętrzny, jama nosowa. Zatoki przynosowe. Budowa, unaczynienie, unerwienie krtani.</w:t>
      </w:r>
      <w:r w:rsidR="00D325C5" w:rsidRPr="008951B8">
        <w:rPr>
          <w:rFonts w:ascii="Arial" w:eastAsia="Calibri" w:hAnsi="Arial" w:cs="Calibri"/>
          <w:i/>
          <w:sz w:val="20"/>
          <w:lang w:eastAsia="pl-PL"/>
        </w:rPr>
        <w:br/>
      </w:r>
      <w:r w:rsidRPr="008951B8">
        <w:rPr>
          <w:rFonts w:ascii="Arial" w:eastAsia="Calibri" w:hAnsi="Arial" w:cs="Calibri"/>
          <w:i/>
          <w:sz w:val="20"/>
          <w:lang w:eastAsia="pl-PL"/>
        </w:rPr>
        <w:t xml:space="preserve"> Nerw I</w:t>
      </w:r>
    </w:p>
    <w:p w14:paraId="7C8BA475" w14:textId="77777777" w:rsidR="00DC321D" w:rsidRPr="008951B8" w:rsidRDefault="00DC321D" w:rsidP="00C3797B">
      <w:pPr>
        <w:spacing w:after="0" w:line="240" w:lineRule="auto"/>
        <w:jc w:val="both"/>
        <w:rPr>
          <w:rFonts w:ascii="Arial" w:eastAsia="Calibri" w:hAnsi="Arial" w:cs="Calibri"/>
          <w:sz w:val="20"/>
          <w:lang w:eastAsia="pl-PL"/>
        </w:rPr>
      </w:pPr>
      <w:r w:rsidRPr="008951B8">
        <w:rPr>
          <w:rFonts w:ascii="Arial" w:eastAsia="Calibri" w:hAnsi="Arial" w:cs="Calibri"/>
          <w:sz w:val="16"/>
          <w:szCs w:val="16"/>
          <w:lang w:eastAsia="pl-PL"/>
        </w:rPr>
        <w:t>-----------------------------------------------------------------------------------------------------------------------------------------------------------------------------------------------</w:t>
      </w:r>
    </w:p>
    <w:p w14:paraId="14312061" w14:textId="77777777" w:rsidR="00E534E2" w:rsidRPr="008951B8" w:rsidRDefault="00E534E2" w:rsidP="00C3797B">
      <w:pPr>
        <w:jc w:val="both"/>
        <w:rPr>
          <w:rFonts w:ascii="Arial" w:eastAsia="Calibri" w:hAnsi="Arial" w:cs="Calibri"/>
          <w:b/>
          <w:sz w:val="20"/>
          <w:lang w:eastAsia="pl-PL"/>
        </w:rPr>
      </w:pPr>
      <w:r w:rsidRPr="008951B8">
        <w:rPr>
          <w:rFonts w:ascii="Arial" w:eastAsia="Calibri" w:hAnsi="Arial" w:cs="Calibri"/>
          <w:b/>
          <w:sz w:val="20"/>
          <w:lang w:eastAsia="pl-PL"/>
        </w:rPr>
        <w:br w:type="page"/>
      </w:r>
    </w:p>
    <w:p w14:paraId="3BB3F717" w14:textId="77777777" w:rsidR="00E534E2" w:rsidRPr="008951B8" w:rsidRDefault="00E534E2" w:rsidP="00C3797B">
      <w:pPr>
        <w:spacing w:after="0" w:line="240" w:lineRule="auto"/>
        <w:jc w:val="both"/>
        <w:rPr>
          <w:rFonts w:ascii="Arial" w:eastAsia="Calibri" w:hAnsi="Arial" w:cs="Calibri"/>
          <w:b/>
          <w:sz w:val="20"/>
          <w:lang w:eastAsia="pl-PL"/>
        </w:rPr>
      </w:pPr>
      <w:r w:rsidRPr="008951B8">
        <w:rPr>
          <w:rFonts w:ascii="Arial" w:eastAsia="Calibri" w:hAnsi="Arial" w:cs="Calibri"/>
          <w:sz w:val="16"/>
          <w:szCs w:val="16"/>
          <w:lang w:eastAsia="pl-PL"/>
        </w:rPr>
        <w:lastRenderedPageBreak/>
        <w:t>-----------------------------------------------------------------------------------------------------------------------------------------------------------------------------------------------</w:t>
      </w:r>
    </w:p>
    <w:p w14:paraId="021AFCA2" w14:textId="77777777" w:rsidR="00E534E2" w:rsidRPr="008951B8" w:rsidRDefault="00BA3B2D" w:rsidP="00C3797B">
      <w:pPr>
        <w:spacing w:after="0" w:line="240" w:lineRule="auto"/>
        <w:jc w:val="both"/>
        <w:rPr>
          <w:rFonts w:ascii="Arial" w:eastAsia="Calibri" w:hAnsi="Arial" w:cs="Calibri"/>
          <w:sz w:val="20"/>
          <w:highlight w:val="cyan"/>
          <w:lang w:eastAsia="pl-PL"/>
        </w:rPr>
      </w:pPr>
      <w:r w:rsidRPr="008951B8">
        <w:rPr>
          <w:rFonts w:ascii="Arial" w:eastAsia="Calibri" w:hAnsi="Arial" w:cs="Calibri"/>
          <w:b/>
          <w:sz w:val="20"/>
          <w:lang w:eastAsia="pl-PL"/>
        </w:rPr>
        <w:t>07</w:t>
      </w:r>
      <w:r w:rsidR="006309E2" w:rsidRPr="008951B8">
        <w:rPr>
          <w:rFonts w:ascii="Arial" w:eastAsia="Calibri" w:hAnsi="Arial" w:cs="Calibri"/>
          <w:b/>
          <w:sz w:val="20"/>
          <w:lang w:eastAsia="pl-PL"/>
        </w:rPr>
        <w:t>.</w:t>
      </w:r>
      <w:r w:rsidR="00837CEC" w:rsidRPr="008951B8">
        <w:rPr>
          <w:rFonts w:ascii="Arial" w:eastAsia="Calibri" w:hAnsi="Arial" w:cs="Calibri"/>
          <w:b/>
          <w:sz w:val="20"/>
          <w:lang w:eastAsia="pl-PL"/>
        </w:rPr>
        <w:t>–</w:t>
      </w:r>
      <w:r w:rsidRPr="008951B8">
        <w:rPr>
          <w:rFonts w:ascii="Arial" w:eastAsia="Calibri" w:hAnsi="Arial" w:cs="Calibri"/>
          <w:b/>
          <w:sz w:val="20"/>
          <w:lang w:eastAsia="pl-PL"/>
        </w:rPr>
        <w:t>10</w:t>
      </w:r>
      <w:r w:rsidR="00316E18" w:rsidRPr="008951B8">
        <w:rPr>
          <w:rFonts w:ascii="Arial" w:eastAsia="Calibri" w:hAnsi="Arial" w:cs="Calibri"/>
          <w:b/>
          <w:sz w:val="20"/>
          <w:lang w:eastAsia="pl-PL"/>
        </w:rPr>
        <w:t>.</w:t>
      </w:r>
      <w:r w:rsidR="00E534E2" w:rsidRPr="008951B8">
        <w:rPr>
          <w:rFonts w:ascii="Arial" w:eastAsia="Calibri" w:hAnsi="Arial" w:cs="Calibri"/>
          <w:b/>
          <w:sz w:val="20"/>
          <w:lang w:eastAsia="pl-PL"/>
        </w:rPr>
        <w:t>05.</w:t>
      </w:r>
      <w:r w:rsidR="00895A3F" w:rsidRPr="008951B8">
        <w:rPr>
          <w:rFonts w:ascii="Arial" w:eastAsia="Calibri" w:hAnsi="Arial" w:cs="Calibri"/>
          <w:b/>
          <w:sz w:val="20"/>
          <w:lang w:eastAsia="pl-PL"/>
        </w:rPr>
        <w:t>2024</w:t>
      </w:r>
      <w:r w:rsidR="00E534E2" w:rsidRPr="008951B8">
        <w:rPr>
          <w:rFonts w:ascii="Arial" w:eastAsia="Calibri" w:hAnsi="Arial" w:cs="Calibri"/>
          <w:sz w:val="20"/>
          <w:lang w:eastAsia="pl-PL"/>
        </w:rPr>
        <w:t xml:space="preserve"> – </w:t>
      </w:r>
      <w:r w:rsidRPr="008951B8">
        <w:rPr>
          <w:rFonts w:ascii="Arial" w:eastAsia="Calibri" w:hAnsi="Arial" w:cs="Calibri"/>
          <w:sz w:val="20"/>
          <w:lang w:eastAsia="pl-PL"/>
        </w:rPr>
        <w:t>Wtorek – piątek</w:t>
      </w:r>
      <w:r w:rsidR="00E534E2" w:rsidRPr="008951B8">
        <w:rPr>
          <w:rFonts w:ascii="Arial" w:eastAsia="Calibri" w:hAnsi="Arial" w:cs="Calibri"/>
          <w:sz w:val="20"/>
          <w:lang w:eastAsia="pl-PL"/>
        </w:rPr>
        <w:t xml:space="preserve">, godz. 15.00-17.30. </w:t>
      </w:r>
      <w:r w:rsidR="000E7F8E" w:rsidRPr="008951B8">
        <w:rPr>
          <w:rFonts w:ascii="Arial" w:eastAsia="Calibri" w:hAnsi="Arial" w:cs="Calibri"/>
          <w:sz w:val="20"/>
          <w:lang w:eastAsia="pl-PL"/>
        </w:rPr>
        <w:t xml:space="preserve">Powtórki. </w:t>
      </w:r>
      <w:r w:rsidR="00E534E2" w:rsidRPr="008951B8">
        <w:rPr>
          <w:rFonts w:ascii="Arial" w:eastAsia="Calibri" w:hAnsi="Arial" w:cs="Calibri"/>
          <w:sz w:val="20"/>
          <w:lang w:eastAsia="pl-PL"/>
        </w:rPr>
        <w:t>Seminaria.</w:t>
      </w:r>
    </w:p>
    <w:p w14:paraId="605A8D12" w14:textId="77777777" w:rsidR="00E534E2" w:rsidRPr="008951B8" w:rsidRDefault="00E534E2" w:rsidP="00C3797B">
      <w:pPr>
        <w:spacing w:after="0" w:line="240" w:lineRule="auto"/>
        <w:ind w:left="1418"/>
        <w:jc w:val="both"/>
        <w:rPr>
          <w:rFonts w:ascii="Arial" w:eastAsia="Calibri" w:hAnsi="Arial" w:cs="Calibri"/>
          <w:i/>
          <w:sz w:val="20"/>
          <w:lang w:eastAsia="pl-PL"/>
        </w:rPr>
      </w:pPr>
      <w:r w:rsidRPr="008951B8">
        <w:rPr>
          <w:rFonts w:ascii="Arial" w:eastAsia="Calibri" w:hAnsi="Arial" w:cs="Calibri"/>
          <w:i/>
          <w:sz w:val="20"/>
          <w:lang w:eastAsia="pl-PL"/>
        </w:rPr>
        <w:t xml:space="preserve">Anatomia górnych dróg oddechowych w kontekście zabezpieczania drożności – anatomiczne punkty orientacyjne, przeszkody w udrażnianiu, ocena trudności intubacji, intubacja, przyrządy </w:t>
      </w:r>
      <w:proofErr w:type="spellStart"/>
      <w:r w:rsidRPr="008951B8">
        <w:rPr>
          <w:rFonts w:ascii="Arial" w:eastAsia="Calibri" w:hAnsi="Arial" w:cs="Calibri"/>
          <w:i/>
          <w:sz w:val="20"/>
          <w:lang w:eastAsia="pl-PL"/>
        </w:rPr>
        <w:t>nadgłośniowe</w:t>
      </w:r>
      <w:proofErr w:type="spellEnd"/>
      <w:r w:rsidRPr="008951B8">
        <w:rPr>
          <w:rFonts w:ascii="Arial" w:eastAsia="Calibri" w:hAnsi="Arial" w:cs="Calibri"/>
          <w:i/>
          <w:sz w:val="20"/>
          <w:lang w:eastAsia="pl-PL"/>
        </w:rPr>
        <w:t xml:space="preserve">, konikotomia, tracheotomia. </w:t>
      </w:r>
    </w:p>
    <w:p w14:paraId="0CE2CA8E" w14:textId="77777777" w:rsidR="00E534E2" w:rsidRPr="008951B8" w:rsidRDefault="00E534E2" w:rsidP="00BA3B2D">
      <w:pPr>
        <w:spacing w:after="0" w:line="240" w:lineRule="auto"/>
        <w:ind w:left="3540"/>
        <w:jc w:val="both"/>
        <w:rPr>
          <w:rFonts w:ascii="Arial" w:eastAsia="Calibri" w:hAnsi="Arial" w:cs="Calibri"/>
          <w:sz w:val="16"/>
          <w:szCs w:val="16"/>
          <w:lang w:eastAsia="pl-PL"/>
        </w:rPr>
      </w:pPr>
      <w:r w:rsidRPr="008951B8">
        <w:rPr>
          <w:rFonts w:ascii="Arial" w:eastAsia="Calibri" w:hAnsi="Arial" w:cs="Calibri"/>
          <w:sz w:val="20"/>
          <w:lang w:eastAsia="pl-PL"/>
        </w:rPr>
        <w:t>Powtórki – prosektorium.</w:t>
      </w:r>
    </w:p>
    <w:p w14:paraId="738159FD" w14:textId="77777777" w:rsidR="00E534E2" w:rsidRPr="008951B8" w:rsidRDefault="00BA3B2D" w:rsidP="00BA3B2D">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07</w:t>
      </w:r>
      <w:r w:rsidR="00E534E2" w:rsidRPr="008951B8">
        <w:rPr>
          <w:rFonts w:ascii="Arial" w:eastAsia="Calibri" w:hAnsi="Arial" w:cs="Calibri"/>
          <w:b/>
          <w:sz w:val="20"/>
          <w:lang w:eastAsia="pl-PL"/>
        </w:rPr>
        <w:t>.05.</w:t>
      </w:r>
      <w:r w:rsidR="00895A3F" w:rsidRPr="008951B8">
        <w:rPr>
          <w:rFonts w:ascii="Arial" w:eastAsia="Calibri" w:hAnsi="Arial" w:cs="Calibri"/>
          <w:b/>
          <w:sz w:val="20"/>
          <w:lang w:eastAsia="pl-PL"/>
        </w:rPr>
        <w:t>2024</w:t>
      </w:r>
      <w:r w:rsidR="00E534E2" w:rsidRPr="008951B8">
        <w:rPr>
          <w:rFonts w:ascii="Arial" w:eastAsia="Calibri" w:hAnsi="Arial" w:cs="Calibri"/>
          <w:sz w:val="20"/>
          <w:lang w:eastAsia="pl-PL"/>
        </w:rPr>
        <w:t xml:space="preserve"> – Grupy </w:t>
      </w:r>
      <w:r w:rsidRPr="008951B8">
        <w:rPr>
          <w:rFonts w:ascii="Arial" w:eastAsia="Calibri" w:hAnsi="Arial" w:cs="Calibri"/>
          <w:sz w:val="20"/>
          <w:lang w:eastAsia="pl-PL"/>
        </w:rPr>
        <w:t>6-10</w:t>
      </w:r>
      <w:r w:rsidR="00E534E2" w:rsidRPr="008951B8">
        <w:rPr>
          <w:rFonts w:ascii="Arial" w:eastAsia="Calibri" w:hAnsi="Arial" w:cs="Calibri"/>
          <w:sz w:val="20"/>
          <w:lang w:eastAsia="pl-PL"/>
        </w:rPr>
        <w:t xml:space="preserve"> – powtórzenie materiału. Grupy </w:t>
      </w:r>
      <w:r w:rsidRPr="008951B8">
        <w:rPr>
          <w:rFonts w:ascii="Arial" w:eastAsia="Calibri" w:hAnsi="Arial" w:cs="Calibri"/>
          <w:sz w:val="20"/>
          <w:lang w:eastAsia="pl-PL"/>
        </w:rPr>
        <w:t>1-5</w:t>
      </w:r>
      <w:r w:rsidR="00E534E2" w:rsidRPr="008951B8">
        <w:rPr>
          <w:rFonts w:ascii="Arial" w:eastAsia="Calibri" w:hAnsi="Arial" w:cs="Calibri"/>
          <w:sz w:val="20"/>
          <w:lang w:eastAsia="pl-PL"/>
        </w:rPr>
        <w:t xml:space="preserve"> – seminarium; dr Konstanty Szułdrzyński</w:t>
      </w:r>
      <w:r w:rsidR="004929CE" w:rsidRPr="008951B8">
        <w:rPr>
          <w:rFonts w:ascii="Arial" w:eastAsia="Calibri" w:hAnsi="Arial" w:cs="Calibri"/>
          <w:sz w:val="20"/>
          <w:lang w:eastAsia="pl-PL"/>
        </w:rPr>
        <w:t>.</w:t>
      </w:r>
    </w:p>
    <w:p w14:paraId="446625C9" w14:textId="77777777" w:rsidR="00E534E2" w:rsidRPr="008951B8" w:rsidRDefault="00BA3B2D" w:rsidP="00BA3B2D">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08</w:t>
      </w:r>
      <w:r w:rsidR="00E534E2" w:rsidRPr="008951B8">
        <w:rPr>
          <w:rFonts w:ascii="Arial" w:eastAsia="Calibri" w:hAnsi="Arial" w:cs="Calibri"/>
          <w:b/>
          <w:sz w:val="20"/>
          <w:lang w:eastAsia="pl-PL"/>
        </w:rPr>
        <w:t>.05.</w:t>
      </w:r>
      <w:r w:rsidR="00895A3F" w:rsidRPr="008951B8">
        <w:rPr>
          <w:rFonts w:ascii="Arial" w:eastAsia="Calibri" w:hAnsi="Arial" w:cs="Calibri"/>
          <w:b/>
          <w:sz w:val="20"/>
          <w:lang w:eastAsia="pl-PL"/>
        </w:rPr>
        <w:t>2024</w:t>
      </w:r>
      <w:r w:rsidR="00E534E2" w:rsidRPr="008951B8">
        <w:rPr>
          <w:rFonts w:ascii="Arial" w:eastAsia="Calibri" w:hAnsi="Arial" w:cs="Calibri"/>
          <w:sz w:val="20"/>
          <w:lang w:eastAsia="pl-PL"/>
        </w:rPr>
        <w:t xml:space="preserve"> – Grupy </w:t>
      </w:r>
      <w:r w:rsidRPr="008951B8">
        <w:rPr>
          <w:rFonts w:ascii="Arial" w:eastAsia="Calibri" w:hAnsi="Arial" w:cs="Calibri"/>
          <w:sz w:val="20"/>
          <w:lang w:eastAsia="pl-PL"/>
        </w:rPr>
        <w:t>16-20</w:t>
      </w:r>
      <w:r w:rsidR="00E534E2" w:rsidRPr="008951B8">
        <w:rPr>
          <w:rFonts w:ascii="Arial" w:eastAsia="Calibri" w:hAnsi="Arial" w:cs="Calibri"/>
          <w:sz w:val="20"/>
          <w:lang w:eastAsia="pl-PL"/>
        </w:rPr>
        <w:t xml:space="preserve"> – powtórzenie materiału. Grupy </w:t>
      </w:r>
      <w:r w:rsidRPr="008951B8">
        <w:rPr>
          <w:rFonts w:ascii="Arial" w:eastAsia="Calibri" w:hAnsi="Arial" w:cs="Calibri"/>
          <w:sz w:val="20"/>
          <w:lang w:eastAsia="pl-PL"/>
        </w:rPr>
        <w:t>11-15</w:t>
      </w:r>
      <w:r w:rsidR="00E534E2" w:rsidRPr="008951B8">
        <w:rPr>
          <w:rFonts w:ascii="Arial" w:eastAsia="Calibri" w:hAnsi="Arial" w:cs="Calibri"/>
          <w:sz w:val="20"/>
          <w:lang w:eastAsia="pl-PL"/>
        </w:rPr>
        <w:t xml:space="preserve"> – seminarium; dr Konstanty Szułdrzyński</w:t>
      </w:r>
      <w:r w:rsidR="004929CE" w:rsidRPr="008951B8">
        <w:rPr>
          <w:rFonts w:ascii="Arial" w:eastAsia="Calibri" w:hAnsi="Arial" w:cs="Calibri"/>
          <w:sz w:val="20"/>
          <w:lang w:eastAsia="pl-PL"/>
        </w:rPr>
        <w:t>.</w:t>
      </w:r>
    </w:p>
    <w:p w14:paraId="1DC478FF" w14:textId="77777777" w:rsidR="00E534E2" w:rsidRPr="008951B8" w:rsidRDefault="00BA3B2D" w:rsidP="00BA3B2D">
      <w:pPr>
        <w:spacing w:after="0" w:line="240" w:lineRule="auto"/>
        <w:jc w:val="both"/>
        <w:rPr>
          <w:rFonts w:ascii="Arial" w:eastAsia="Calibri" w:hAnsi="Arial" w:cs="Calibri"/>
          <w:sz w:val="20"/>
          <w:lang w:eastAsia="pl-PL"/>
        </w:rPr>
      </w:pPr>
      <w:r w:rsidRPr="008951B8">
        <w:rPr>
          <w:rFonts w:ascii="Arial" w:eastAsia="Calibri" w:hAnsi="Arial" w:cs="Calibri"/>
          <w:b/>
          <w:sz w:val="20"/>
          <w:lang w:eastAsia="pl-PL"/>
        </w:rPr>
        <w:t>09</w:t>
      </w:r>
      <w:r w:rsidR="00E534E2" w:rsidRPr="008951B8">
        <w:rPr>
          <w:rFonts w:ascii="Arial" w:eastAsia="Calibri" w:hAnsi="Arial" w:cs="Calibri"/>
          <w:b/>
          <w:sz w:val="20"/>
          <w:lang w:eastAsia="pl-PL"/>
        </w:rPr>
        <w:t>.05.</w:t>
      </w:r>
      <w:r w:rsidR="00895A3F" w:rsidRPr="008951B8">
        <w:rPr>
          <w:rFonts w:ascii="Arial" w:eastAsia="Calibri" w:hAnsi="Arial" w:cs="Calibri"/>
          <w:b/>
          <w:sz w:val="20"/>
          <w:lang w:eastAsia="pl-PL"/>
        </w:rPr>
        <w:t>2024</w:t>
      </w:r>
      <w:r w:rsidR="00E534E2" w:rsidRPr="008951B8">
        <w:rPr>
          <w:rFonts w:ascii="Arial" w:eastAsia="Calibri" w:hAnsi="Arial" w:cs="Calibri"/>
          <w:sz w:val="20"/>
          <w:lang w:eastAsia="pl-PL"/>
        </w:rPr>
        <w:t xml:space="preserve"> – Grupy </w:t>
      </w:r>
      <w:r w:rsidRPr="008951B8">
        <w:rPr>
          <w:rFonts w:ascii="Arial" w:eastAsia="Calibri" w:hAnsi="Arial" w:cs="Calibri"/>
          <w:sz w:val="20"/>
          <w:lang w:eastAsia="pl-PL"/>
        </w:rPr>
        <w:t>1-5</w:t>
      </w:r>
      <w:r w:rsidR="00E534E2" w:rsidRPr="008951B8">
        <w:rPr>
          <w:rFonts w:ascii="Arial" w:eastAsia="Calibri" w:hAnsi="Arial" w:cs="Calibri"/>
          <w:sz w:val="20"/>
          <w:lang w:eastAsia="pl-PL"/>
        </w:rPr>
        <w:t xml:space="preserve"> – powtórzenie materiału. Grupy </w:t>
      </w:r>
      <w:r w:rsidRPr="008951B8">
        <w:rPr>
          <w:rFonts w:ascii="Arial" w:eastAsia="Calibri" w:hAnsi="Arial" w:cs="Calibri"/>
          <w:sz w:val="20"/>
          <w:lang w:eastAsia="pl-PL"/>
        </w:rPr>
        <w:t>6-10</w:t>
      </w:r>
      <w:r w:rsidR="00E534E2" w:rsidRPr="008951B8">
        <w:rPr>
          <w:rFonts w:ascii="Arial" w:eastAsia="Calibri" w:hAnsi="Arial" w:cs="Calibri"/>
          <w:sz w:val="20"/>
          <w:lang w:eastAsia="pl-PL"/>
        </w:rPr>
        <w:t xml:space="preserve"> – seminarium; dr Konstanty Szułdrzyński</w:t>
      </w:r>
      <w:r w:rsidR="004929CE" w:rsidRPr="008951B8">
        <w:rPr>
          <w:rFonts w:ascii="Arial" w:eastAsia="Calibri" w:hAnsi="Arial" w:cs="Calibri"/>
          <w:sz w:val="20"/>
          <w:lang w:eastAsia="pl-PL"/>
        </w:rPr>
        <w:t>.</w:t>
      </w:r>
    </w:p>
    <w:p w14:paraId="15629479" w14:textId="77777777" w:rsidR="00E534E2" w:rsidRPr="008951B8" w:rsidRDefault="00E534E2" w:rsidP="00BA3B2D">
      <w:pPr>
        <w:spacing w:after="0" w:line="240" w:lineRule="auto"/>
        <w:jc w:val="both"/>
        <w:rPr>
          <w:rFonts w:ascii="Arial" w:eastAsia="Calibri" w:hAnsi="Arial" w:cs="Calibri"/>
          <w:b/>
          <w:sz w:val="20"/>
          <w:lang w:eastAsia="pl-PL"/>
        </w:rPr>
      </w:pPr>
      <w:r w:rsidRPr="008951B8">
        <w:rPr>
          <w:rFonts w:ascii="Arial" w:eastAsia="Calibri" w:hAnsi="Arial" w:cs="Calibri"/>
          <w:b/>
          <w:sz w:val="20"/>
          <w:lang w:eastAsia="pl-PL"/>
        </w:rPr>
        <w:t>1</w:t>
      </w:r>
      <w:r w:rsidR="00BA3B2D" w:rsidRPr="008951B8">
        <w:rPr>
          <w:rFonts w:ascii="Arial" w:eastAsia="Calibri" w:hAnsi="Arial" w:cs="Calibri"/>
          <w:b/>
          <w:sz w:val="20"/>
          <w:lang w:eastAsia="pl-PL"/>
        </w:rPr>
        <w:t>0</w:t>
      </w:r>
      <w:r w:rsidRPr="008951B8">
        <w:rPr>
          <w:rFonts w:ascii="Arial" w:eastAsia="Calibri" w:hAnsi="Arial" w:cs="Calibri"/>
          <w:b/>
          <w:sz w:val="20"/>
          <w:lang w:eastAsia="pl-PL"/>
        </w:rPr>
        <w:t>.05.</w:t>
      </w:r>
      <w:r w:rsidR="00895A3F" w:rsidRPr="008951B8">
        <w:rPr>
          <w:rFonts w:ascii="Arial" w:eastAsia="Calibri" w:hAnsi="Arial" w:cs="Calibri"/>
          <w:b/>
          <w:sz w:val="20"/>
          <w:lang w:eastAsia="pl-PL"/>
        </w:rPr>
        <w:t>2024</w:t>
      </w:r>
      <w:r w:rsidRPr="008951B8">
        <w:rPr>
          <w:rFonts w:ascii="Arial" w:eastAsia="Calibri" w:hAnsi="Arial" w:cs="Calibri"/>
          <w:sz w:val="20"/>
          <w:lang w:eastAsia="pl-PL"/>
        </w:rPr>
        <w:t xml:space="preserve"> – Grupy </w:t>
      </w:r>
      <w:r w:rsidR="00BA3B2D" w:rsidRPr="008951B8">
        <w:rPr>
          <w:rFonts w:ascii="Arial" w:eastAsia="Calibri" w:hAnsi="Arial" w:cs="Calibri"/>
          <w:sz w:val="20"/>
          <w:lang w:eastAsia="pl-PL"/>
        </w:rPr>
        <w:t>11-15</w:t>
      </w:r>
      <w:r w:rsidRPr="008951B8">
        <w:rPr>
          <w:rFonts w:ascii="Arial" w:eastAsia="Calibri" w:hAnsi="Arial" w:cs="Calibri"/>
          <w:sz w:val="20"/>
          <w:lang w:eastAsia="pl-PL"/>
        </w:rPr>
        <w:t xml:space="preserve"> – powtórzenie materiału. Grupy </w:t>
      </w:r>
      <w:r w:rsidR="00BA3B2D" w:rsidRPr="008951B8">
        <w:rPr>
          <w:rFonts w:ascii="Arial" w:eastAsia="Calibri" w:hAnsi="Arial" w:cs="Calibri"/>
          <w:sz w:val="20"/>
          <w:lang w:eastAsia="pl-PL"/>
        </w:rPr>
        <w:t>16-20</w:t>
      </w:r>
      <w:r w:rsidRPr="008951B8">
        <w:rPr>
          <w:rFonts w:ascii="Arial" w:eastAsia="Calibri" w:hAnsi="Arial" w:cs="Calibri"/>
          <w:sz w:val="20"/>
          <w:lang w:eastAsia="pl-PL"/>
        </w:rPr>
        <w:t xml:space="preserve"> – seminarium; dr Konstanty Szułdrzyński</w:t>
      </w:r>
      <w:r w:rsidR="004929CE" w:rsidRPr="008951B8">
        <w:rPr>
          <w:rFonts w:ascii="Arial" w:eastAsia="Calibri" w:hAnsi="Arial" w:cs="Calibri"/>
          <w:sz w:val="20"/>
          <w:lang w:eastAsia="pl-PL"/>
        </w:rPr>
        <w:t>.</w:t>
      </w:r>
    </w:p>
    <w:p w14:paraId="01E6A487" w14:textId="77777777" w:rsidR="00DC321D" w:rsidRPr="008951B8" w:rsidRDefault="00E534E2" w:rsidP="00C3797B">
      <w:pPr>
        <w:spacing w:after="0" w:line="240" w:lineRule="auto"/>
        <w:jc w:val="both"/>
        <w:rPr>
          <w:rFonts w:ascii="Arial" w:eastAsia="Calibri" w:hAnsi="Arial" w:cs="Calibri"/>
          <w:sz w:val="20"/>
          <w:lang w:eastAsia="pl-PL"/>
        </w:rPr>
      </w:pPr>
      <w:r w:rsidRPr="008951B8">
        <w:rPr>
          <w:rFonts w:ascii="Arial" w:eastAsia="Calibri" w:hAnsi="Arial" w:cs="Calibri"/>
          <w:sz w:val="16"/>
          <w:szCs w:val="16"/>
          <w:lang w:eastAsia="pl-PL"/>
        </w:rPr>
        <w:t>-----------------------------------------------------------------------------------------------------------------------------------------------------------------------------------------------</w:t>
      </w:r>
    </w:p>
    <w:p w14:paraId="084275DC" w14:textId="77777777" w:rsidR="008E4235" w:rsidRPr="008951B8" w:rsidRDefault="00FB4392" w:rsidP="00C3797B">
      <w:pPr>
        <w:spacing w:before="120" w:after="120" w:line="240" w:lineRule="auto"/>
        <w:jc w:val="both"/>
        <w:rPr>
          <w:rFonts w:ascii="Arial" w:eastAsia="Calibri" w:hAnsi="Arial" w:cs="Calibri"/>
          <w:sz w:val="20"/>
          <w:lang w:eastAsia="pl-PL"/>
        </w:rPr>
      </w:pPr>
      <w:r w:rsidRPr="008951B8">
        <w:rPr>
          <w:rFonts w:ascii="Arial" w:eastAsia="Calibri" w:hAnsi="Arial" w:cs="Calibri"/>
          <w:b/>
          <w:sz w:val="20"/>
          <w:lang w:eastAsia="pl-PL"/>
        </w:rPr>
        <w:t>13</w:t>
      </w:r>
      <w:r w:rsidR="00492F2C" w:rsidRPr="008951B8">
        <w:rPr>
          <w:rFonts w:ascii="Arial" w:eastAsia="Calibri" w:hAnsi="Arial" w:cs="Calibri"/>
          <w:b/>
          <w:sz w:val="20"/>
          <w:lang w:eastAsia="pl-PL"/>
        </w:rPr>
        <w:t>.05.</w:t>
      </w:r>
      <w:r w:rsidR="00895A3F" w:rsidRPr="008951B8">
        <w:rPr>
          <w:rFonts w:ascii="Arial" w:eastAsia="Calibri" w:hAnsi="Arial" w:cs="Calibri"/>
          <w:b/>
          <w:sz w:val="20"/>
          <w:lang w:eastAsia="pl-PL"/>
        </w:rPr>
        <w:t>2024</w:t>
      </w:r>
      <w:r w:rsidR="00492F2C" w:rsidRPr="008951B8">
        <w:rPr>
          <w:rFonts w:ascii="Arial" w:eastAsia="Calibri" w:hAnsi="Arial" w:cs="Calibri"/>
          <w:sz w:val="20"/>
          <w:lang w:eastAsia="pl-PL"/>
        </w:rPr>
        <w:t xml:space="preserve"> – Poniedziałek</w:t>
      </w:r>
      <w:r w:rsidR="0081541B" w:rsidRPr="008951B8">
        <w:rPr>
          <w:rFonts w:ascii="Arial" w:eastAsia="Calibri" w:hAnsi="Arial" w:cs="Calibri"/>
          <w:sz w:val="20"/>
          <w:lang w:eastAsia="pl-PL"/>
        </w:rPr>
        <w:t xml:space="preserve">, godz. </w:t>
      </w:r>
      <w:r w:rsidR="00C56E27" w:rsidRPr="008951B8">
        <w:rPr>
          <w:rFonts w:ascii="Arial" w:eastAsia="Calibri" w:hAnsi="Arial" w:cs="Calibri"/>
          <w:sz w:val="20"/>
          <w:lang w:eastAsia="pl-PL"/>
        </w:rPr>
        <w:t>08.00</w:t>
      </w:r>
      <w:r w:rsidR="00492F2C" w:rsidRPr="008951B8">
        <w:rPr>
          <w:rFonts w:ascii="Arial" w:eastAsia="Calibri" w:hAnsi="Arial" w:cs="Calibri"/>
          <w:sz w:val="20"/>
          <w:lang w:eastAsia="pl-PL"/>
        </w:rPr>
        <w:t>. Kolokwium testowe</w:t>
      </w:r>
      <w:r w:rsidR="0081541B" w:rsidRPr="008951B8">
        <w:rPr>
          <w:rFonts w:ascii="Arial" w:eastAsia="Calibri" w:hAnsi="Arial" w:cs="Calibri"/>
          <w:sz w:val="20"/>
          <w:lang w:eastAsia="pl-PL"/>
        </w:rPr>
        <w:t xml:space="preserve"> (on-line)</w:t>
      </w:r>
      <w:r w:rsidR="00492F2C" w:rsidRPr="008951B8">
        <w:rPr>
          <w:rFonts w:ascii="Arial" w:eastAsia="Calibri" w:hAnsi="Arial" w:cs="Calibri"/>
          <w:sz w:val="20"/>
          <w:lang w:eastAsia="pl-PL"/>
        </w:rPr>
        <w:t>.</w:t>
      </w:r>
    </w:p>
    <w:p w14:paraId="78B02FD8" w14:textId="77777777" w:rsidR="008E4235" w:rsidRPr="008951B8" w:rsidRDefault="00D415EA" w:rsidP="00C3797B">
      <w:pPr>
        <w:spacing w:before="120" w:after="120" w:line="240" w:lineRule="auto"/>
        <w:jc w:val="both"/>
        <w:rPr>
          <w:rFonts w:ascii="Arial" w:eastAsia="Calibri" w:hAnsi="Arial" w:cs="Calibri"/>
          <w:sz w:val="20"/>
          <w:lang w:eastAsia="pl-PL"/>
        </w:rPr>
      </w:pPr>
      <w:r w:rsidRPr="008951B8">
        <w:rPr>
          <w:rFonts w:ascii="Arial" w:eastAsia="Calibri" w:hAnsi="Arial" w:cs="Calibri"/>
          <w:sz w:val="16"/>
          <w:szCs w:val="16"/>
          <w:lang w:eastAsia="pl-PL"/>
        </w:rPr>
        <w:t>-----------------------------------------------------------------------------------------------------------------------------------------------------------------------------------------------</w:t>
      </w:r>
    </w:p>
    <w:p w14:paraId="1A2867C6" w14:textId="77777777" w:rsidR="008E4235" w:rsidRPr="008951B8" w:rsidRDefault="00FB4392" w:rsidP="00C3797B">
      <w:pPr>
        <w:spacing w:before="120" w:after="120" w:line="240" w:lineRule="auto"/>
        <w:jc w:val="both"/>
        <w:rPr>
          <w:rFonts w:ascii="Arial" w:eastAsia="Calibri" w:hAnsi="Arial" w:cs="Calibri"/>
          <w:sz w:val="20"/>
          <w:lang w:eastAsia="pl-PL"/>
        </w:rPr>
      </w:pPr>
      <w:r w:rsidRPr="008951B8">
        <w:rPr>
          <w:rFonts w:ascii="Arial" w:eastAsia="Calibri" w:hAnsi="Arial" w:cs="Calibri"/>
          <w:b/>
          <w:sz w:val="20"/>
          <w:lang w:eastAsia="pl-PL"/>
        </w:rPr>
        <w:t>14</w:t>
      </w:r>
      <w:r w:rsidR="00D415EA" w:rsidRPr="008951B8">
        <w:rPr>
          <w:rFonts w:ascii="Arial" w:eastAsia="Calibri" w:hAnsi="Arial" w:cs="Calibri"/>
          <w:b/>
          <w:sz w:val="20"/>
          <w:lang w:eastAsia="pl-PL"/>
        </w:rPr>
        <w:t xml:space="preserve">. i </w:t>
      </w:r>
      <w:r w:rsidRPr="008951B8">
        <w:rPr>
          <w:rFonts w:ascii="Arial" w:eastAsia="Calibri" w:hAnsi="Arial" w:cs="Calibri"/>
          <w:b/>
          <w:sz w:val="20"/>
          <w:lang w:eastAsia="pl-PL"/>
        </w:rPr>
        <w:t>15</w:t>
      </w:r>
      <w:r w:rsidR="00D415EA" w:rsidRPr="008951B8">
        <w:rPr>
          <w:rFonts w:ascii="Arial" w:eastAsia="Calibri" w:hAnsi="Arial" w:cs="Calibri"/>
          <w:b/>
          <w:sz w:val="20"/>
          <w:lang w:eastAsia="pl-PL"/>
        </w:rPr>
        <w:t>.05.</w:t>
      </w:r>
      <w:r w:rsidR="00895A3F" w:rsidRPr="008951B8">
        <w:rPr>
          <w:rFonts w:ascii="Arial" w:eastAsia="Calibri" w:hAnsi="Arial" w:cs="Calibri"/>
          <w:b/>
          <w:sz w:val="20"/>
          <w:lang w:eastAsia="pl-PL"/>
        </w:rPr>
        <w:t>2024</w:t>
      </w:r>
      <w:r w:rsidR="00D415EA" w:rsidRPr="008951B8">
        <w:rPr>
          <w:rFonts w:ascii="Arial" w:eastAsia="Calibri" w:hAnsi="Arial" w:cs="Calibri"/>
          <w:sz w:val="20"/>
          <w:lang w:eastAsia="pl-PL"/>
        </w:rPr>
        <w:t xml:space="preserve"> – Wtorek i środa</w:t>
      </w:r>
      <w:r w:rsidR="0081541B" w:rsidRPr="008951B8">
        <w:rPr>
          <w:rFonts w:ascii="Arial" w:eastAsia="Calibri" w:hAnsi="Arial" w:cs="Calibri"/>
          <w:sz w:val="20"/>
          <w:lang w:eastAsia="pl-PL"/>
        </w:rPr>
        <w:t>, godz. 15.00</w:t>
      </w:r>
      <w:r w:rsidR="00D415EA" w:rsidRPr="008951B8">
        <w:rPr>
          <w:rFonts w:ascii="Arial" w:eastAsia="Calibri" w:hAnsi="Arial" w:cs="Calibri"/>
          <w:sz w:val="20"/>
          <w:lang w:eastAsia="pl-PL"/>
        </w:rPr>
        <w:t>. Kolokwium praktyczne.</w:t>
      </w:r>
    </w:p>
    <w:p w14:paraId="1B21DA4B" w14:textId="77777777" w:rsidR="008E4235" w:rsidRPr="008951B8" w:rsidRDefault="00D415EA" w:rsidP="00C3797B">
      <w:pPr>
        <w:spacing w:before="120" w:after="120" w:line="240" w:lineRule="auto"/>
        <w:jc w:val="both"/>
        <w:rPr>
          <w:rFonts w:ascii="Arial" w:eastAsia="Calibri" w:hAnsi="Arial" w:cs="Calibri"/>
          <w:sz w:val="20"/>
          <w:lang w:eastAsia="pl-PL"/>
        </w:rPr>
      </w:pPr>
      <w:r w:rsidRPr="008951B8">
        <w:rPr>
          <w:rFonts w:ascii="Arial" w:eastAsia="Calibri" w:hAnsi="Arial" w:cs="Calibri"/>
          <w:sz w:val="16"/>
          <w:szCs w:val="16"/>
          <w:lang w:eastAsia="pl-PL"/>
        </w:rPr>
        <w:t>-----------------------------------------------------------------------------------------------------------------------------------------------------------------------------------------------</w:t>
      </w:r>
    </w:p>
    <w:p w14:paraId="7CC02E08" w14:textId="77777777" w:rsidR="00D415EA" w:rsidRPr="008951B8" w:rsidRDefault="00FB4392" w:rsidP="00C3797B">
      <w:pPr>
        <w:spacing w:before="120" w:after="120" w:line="240" w:lineRule="auto"/>
        <w:jc w:val="both"/>
        <w:rPr>
          <w:rFonts w:ascii="Arial" w:eastAsia="Calibri" w:hAnsi="Arial" w:cs="Calibri"/>
          <w:sz w:val="20"/>
          <w:lang w:eastAsia="pl-PL"/>
        </w:rPr>
      </w:pPr>
      <w:r w:rsidRPr="008951B8">
        <w:rPr>
          <w:rFonts w:ascii="Arial" w:eastAsia="Calibri" w:hAnsi="Arial" w:cs="Calibri"/>
          <w:b/>
          <w:sz w:val="20"/>
          <w:lang w:eastAsia="pl-PL"/>
        </w:rPr>
        <w:t>16</w:t>
      </w:r>
      <w:r w:rsidR="004D651E" w:rsidRPr="008951B8">
        <w:rPr>
          <w:rFonts w:ascii="Arial" w:eastAsia="Calibri" w:hAnsi="Arial" w:cs="Calibri"/>
          <w:b/>
          <w:sz w:val="20"/>
          <w:lang w:eastAsia="pl-PL"/>
        </w:rPr>
        <w:t xml:space="preserve">. i </w:t>
      </w:r>
      <w:r w:rsidRPr="008951B8">
        <w:rPr>
          <w:rFonts w:ascii="Arial" w:eastAsia="Calibri" w:hAnsi="Arial" w:cs="Calibri"/>
          <w:b/>
          <w:sz w:val="20"/>
          <w:lang w:eastAsia="pl-PL"/>
        </w:rPr>
        <w:t>17</w:t>
      </w:r>
      <w:r w:rsidR="004D651E" w:rsidRPr="008951B8">
        <w:rPr>
          <w:rFonts w:ascii="Arial" w:eastAsia="Calibri" w:hAnsi="Arial" w:cs="Calibri"/>
          <w:b/>
          <w:sz w:val="20"/>
          <w:lang w:eastAsia="pl-PL"/>
        </w:rPr>
        <w:t>.</w:t>
      </w:r>
      <w:r w:rsidR="004108B8" w:rsidRPr="008951B8">
        <w:rPr>
          <w:rFonts w:ascii="Arial" w:eastAsia="Calibri" w:hAnsi="Arial" w:cs="Calibri"/>
          <w:b/>
          <w:sz w:val="20"/>
          <w:lang w:eastAsia="pl-PL"/>
        </w:rPr>
        <w:t>05.</w:t>
      </w:r>
      <w:r w:rsidR="00895A3F" w:rsidRPr="008951B8">
        <w:rPr>
          <w:rFonts w:ascii="Arial" w:eastAsia="Calibri" w:hAnsi="Arial" w:cs="Calibri"/>
          <w:b/>
          <w:sz w:val="20"/>
          <w:lang w:eastAsia="pl-PL"/>
        </w:rPr>
        <w:t>2024</w:t>
      </w:r>
      <w:r w:rsidR="004108B8" w:rsidRPr="008951B8">
        <w:rPr>
          <w:rFonts w:ascii="Arial" w:eastAsia="Calibri" w:hAnsi="Arial" w:cs="Calibri"/>
          <w:sz w:val="20"/>
          <w:lang w:eastAsia="pl-PL"/>
        </w:rPr>
        <w:t xml:space="preserve"> – Czwartek i piątek, godz. 15.00-17.30. Powtórki – prosektorium.</w:t>
      </w:r>
    </w:p>
    <w:p w14:paraId="73B2F159" w14:textId="77777777" w:rsidR="00D415EA" w:rsidRPr="008951B8" w:rsidRDefault="004108B8" w:rsidP="00C3797B">
      <w:pPr>
        <w:spacing w:before="120" w:after="12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32E1DAB2" w14:textId="77777777" w:rsidR="004108B8" w:rsidRPr="008951B8" w:rsidRDefault="00FB4392" w:rsidP="00C3797B">
      <w:pPr>
        <w:spacing w:before="120" w:after="120" w:line="240" w:lineRule="auto"/>
        <w:jc w:val="both"/>
        <w:rPr>
          <w:rFonts w:ascii="Arial" w:eastAsia="Calibri" w:hAnsi="Arial" w:cs="Calibri"/>
          <w:sz w:val="20"/>
          <w:lang w:eastAsia="pl-PL"/>
        </w:rPr>
      </w:pPr>
      <w:r w:rsidRPr="008951B8">
        <w:rPr>
          <w:rFonts w:ascii="Arial" w:eastAsia="Calibri" w:hAnsi="Arial" w:cs="Calibri"/>
          <w:b/>
          <w:sz w:val="20"/>
          <w:lang w:eastAsia="pl-PL"/>
        </w:rPr>
        <w:t>21</w:t>
      </w:r>
      <w:r w:rsidR="004D651E" w:rsidRPr="008951B8">
        <w:rPr>
          <w:rFonts w:ascii="Arial" w:eastAsia="Calibri" w:hAnsi="Arial" w:cs="Calibri"/>
          <w:b/>
          <w:sz w:val="20"/>
          <w:lang w:eastAsia="pl-PL"/>
        </w:rPr>
        <w:t xml:space="preserve">. i </w:t>
      </w:r>
      <w:r w:rsidRPr="008951B8">
        <w:rPr>
          <w:rFonts w:ascii="Arial" w:eastAsia="Calibri" w:hAnsi="Arial" w:cs="Calibri"/>
          <w:b/>
          <w:sz w:val="20"/>
          <w:lang w:eastAsia="pl-PL"/>
        </w:rPr>
        <w:t>22</w:t>
      </w:r>
      <w:r w:rsidR="004D651E" w:rsidRPr="008951B8">
        <w:rPr>
          <w:rFonts w:ascii="Arial" w:eastAsia="Calibri" w:hAnsi="Arial" w:cs="Calibri"/>
          <w:b/>
          <w:sz w:val="20"/>
          <w:lang w:eastAsia="pl-PL"/>
        </w:rPr>
        <w:t>.</w:t>
      </w:r>
      <w:r w:rsidR="004108B8" w:rsidRPr="008951B8">
        <w:rPr>
          <w:rFonts w:ascii="Arial" w:eastAsia="Calibri" w:hAnsi="Arial" w:cs="Calibri"/>
          <w:b/>
          <w:sz w:val="20"/>
          <w:lang w:eastAsia="pl-PL"/>
        </w:rPr>
        <w:t>05.</w:t>
      </w:r>
      <w:r w:rsidR="00895A3F" w:rsidRPr="008951B8">
        <w:rPr>
          <w:rFonts w:ascii="Arial" w:eastAsia="Calibri" w:hAnsi="Arial" w:cs="Calibri"/>
          <w:b/>
          <w:sz w:val="20"/>
          <w:lang w:eastAsia="pl-PL"/>
        </w:rPr>
        <w:t>2024</w:t>
      </w:r>
      <w:r w:rsidR="004108B8" w:rsidRPr="008951B8">
        <w:rPr>
          <w:rFonts w:ascii="Arial" w:eastAsia="Calibri" w:hAnsi="Arial" w:cs="Calibri"/>
          <w:sz w:val="20"/>
          <w:lang w:eastAsia="pl-PL"/>
        </w:rPr>
        <w:t xml:space="preserve"> – Wtorek i środa, godz. 15.00-17.30. Powtórki – prosektorium.</w:t>
      </w:r>
    </w:p>
    <w:p w14:paraId="1D8F9FC7" w14:textId="77777777" w:rsidR="00D415EA" w:rsidRPr="008951B8" w:rsidRDefault="004108B8" w:rsidP="00C3797B">
      <w:pPr>
        <w:spacing w:before="120" w:after="120" w:line="240" w:lineRule="auto"/>
        <w:jc w:val="both"/>
        <w:rPr>
          <w:rFonts w:ascii="Arial" w:eastAsia="Calibri" w:hAnsi="Arial" w:cs="Calibri"/>
          <w:sz w:val="20"/>
          <w:lang w:eastAsia="pl-PL"/>
        </w:rPr>
      </w:pPr>
      <w:r w:rsidRPr="008951B8">
        <w:rPr>
          <w:rFonts w:ascii="Arial" w:eastAsia="Calibri" w:hAnsi="Arial" w:cs="Calibri"/>
          <w:sz w:val="16"/>
          <w:szCs w:val="16"/>
          <w:lang w:eastAsia="pl-PL"/>
        </w:rPr>
        <w:t>-----------------------------------------------------------------------------------------------------------------------------------------------------------------------------------------------</w:t>
      </w:r>
    </w:p>
    <w:p w14:paraId="29F16937" w14:textId="77777777" w:rsidR="00D415EA" w:rsidRPr="008951B8" w:rsidRDefault="00FB4392" w:rsidP="00C3797B">
      <w:pPr>
        <w:spacing w:before="120" w:after="120" w:line="240" w:lineRule="auto"/>
        <w:jc w:val="both"/>
        <w:rPr>
          <w:rFonts w:ascii="Arial" w:eastAsia="Calibri" w:hAnsi="Arial" w:cs="Calibri"/>
          <w:sz w:val="20"/>
          <w:lang w:eastAsia="pl-PL"/>
        </w:rPr>
      </w:pPr>
      <w:r w:rsidRPr="008951B8">
        <w:rPr>
          <w:rFonts w:ascii="Arial" w:eastAsia="Calibri" w:hAnsi="Arial" w:cs="Calibri"/>
          <w:b/>
          <w:sz w:val="20"/>
          <w:lang w:eastAsia="pl-PL"/>
        </w:rPr>
        <w:t>23</w:t>
      </w:r>
      <w:r w:rsidR="004108B8" w:rsidRPr="008951B8">
        <w:rPr>
          <w:rFonts w:ascii="Arial" w:eastAsia="Calibri" w:hAnsi="Arial" w:cs="Calibri"/>
          <w:b/>
          <w:sz w:val="20"/>
          <w:lang w:eastAsia="pl-PL"/>
        </w:rPr>
        <w:t xml:space="preserve">. i </w:t>
      </w:r>
      <w:r w:rsidRPr="008951B8">
        <w:rPr>
          <w:rFonts w:ascii="Arial" w:eastAsia="Calibri" w:hAnsi="Arial" w:cs="Calibri"/>
          <w:b/>
          <w:sz w:val="20"/>
          <w:lang w:eastAsia="pl-PL"/>
        </w:rPr>
        <w:t>24</w:t>
      </w:r>
      <w:r w:rsidR="008A2C01" w:rsidRPr="008951B8">
        <w:rPr>
          <w:rFonts w:ascii="Arial" w:eastAsia="Calibri" w:hAnsi="Arial" w:cs="Calibri"/>
          <w:b/>
          <w:sz w:val="20"/>
          <w:lang w:eastAsia="pl-PL"/>
        </w:rPr>
        <w:t>.</w:t>
      </w:r>
      <w:r w:rsidR="004108B8" w:rsidRPr="008951B8">
        <w:rPr>
          <w:rFonts w:ascii="Arial" w:eastAsia="Calibri" w:hAnsi="Arial" w:cs="Calibri"/>
          <w:b/>
          <w:sz w:val="20"/>
          <w:lang w:eastAsia="pl-PL"/>
        </w:rPr>
        <w:t>0</w:t>
      </w:r>
      <w:r w:rsidR="007939FA" w:rsidRPr="008951B8">
        <w:rPr>
          <w:rFonts w:ascii="Arial" w:eastAsia="Calibri" w:hAnsi="Arial" w:cs="Calibri"/>
          <w:b/>
          <w:sz w:val="20"/>
          <w:lang w:eastAsia="pl-PL"/>
        </w:rPr>
        <w:t>6</w:t>
      </w:r>
      <w:r w:rsidR="004108B8" w:rsidRPr="008951B8">
        <w:rPr>
          <w:rFonts w:ascii="Arial" w:eastAsia="Calibri" w:hAnsi="Arial" w:cs="Calibri"/>
          <w:b/>
          <w:sz w:val="20"/>
          <w:lang w:eastAsia="pl-PL"/>
        </w:rPr>
        <w:t>.</w:t>
      </w:r>
      <w:r w:rsidR="00895A3F" w:rsidRPr="008951B8">
        <w:rPr>
          <w:rFonts w:ascii="Arial" w:eastAsia="Calibri" w:hAnsi="Arial" w:cs="Calibri"/>
          <w:b/>
          <w:sz w:val="20"/>
          <w:lang w:eastAsia="pl-PL"/>
        </w:rPr>
        <w:t>2024</w:t>
      </w:r>
      <w:r w:rsidR="004108B8" w:rsidRPr="008951B8">
        <w:rPr>
          <w:rFonts w:ascii="Arial" w:eastAsia="Calibri" w:hAnsi="Arial" w:cs="Calibri"/>
          <w:sz w:val="20"/>
          <w:lang w:eastAsia="pl-PL"/>
        </w:rPr>
        <w:t xml:space="preserve"> – Czwartek i piątek, godz. 15.00-17.30. Powtórki – prosektorium.</w:t>
      </w:r>
    </w:p>
    <w:p w14:paraId="2D5E273E" w14:textId="77777777" w:rsidR="008A2C01" w:rsidRPr="008951B8" w:rsidRDefault="008A2C01" w:rsidP="008A2C01">
      <w:pPr>
        <w:spacing w:before="120" w:after="120" w:line="240" w:lineRule="auto"/>
        <w:jc w:val="both"/>
        <w:rPr>
          <w:rFonts w:ascii="Arial" w:eastAsia="Calibri" w:hAnsi="Arial" w:cs="Calibri"/>
          <w:sz w:val="16"/>
          <w:szCs w:val="16"/>
          <w:lang w:eastAsia="pl-PL"/>
        </w:rPr>
      </w:pPr>
      <w:r w:rsidRPr="008951B8">
        <w:rPr>
          <w:rFonts w:ascii="Arial" w:eastAsia="Calibri" w:hAnsi="Arial" w:cs="Calibri"/>
          <w:sz w:val="16"/>
          <w:szCs w:val="16"/>
          <w:lang w:eastAsia="pl-PL"/>
        </w:rPr>
        <w:t>-----------------------------------------------------------------------------------------------------------------------------------------------------------------------------------------------</w:t>
      </w:r>
    </w:p>
    <w:p w14:paraId="10143B36" w14:textId="77777777" w:rsidR="008A2C01" w:rsidRPr="009167B2" w:rsidRDefault="008A2C01" w:rsidP="008A2C01">
      <w:pPr>
        <w:spacing w:before="120" w:after="120" w:line="240" w:lineRule="auto"/>
        <w:jc w:val="both"/>
        <w:rPr>
          <w:rFonts w:ascii="Arial" w:eastAsia="Calibri" w:hAnsi="Arial" w:cs="Calibri"/>
          <w:i/>
          <w:sz w:val="20"/>
          <w:lang w:eastAsia="pl-PL"/>
        </w:rPr>
      </w:pPr>
      <w:r w:rsidRPr="009167B2">
        <w:rPr>
          <w:rFonts w:ascii="Arial" w:eastAsia="Calibri" w:hAnsi="Arial" w:cs="Calibri"/>
          <w:b/>
          <w:sz w:val="20"/>
          <w:lang w:eastAsia="pl-PL"/>
        </w:rPr>
        <w:t>27.05.2024</w:t>
      </w:r>
      <w:r w:rsidRPr="009167B2">
        <w:rPr>
          <w:rFonts w:ascii="Arial" w:eastAsia="Calibri" w:hAnsi="Arial" w:cs="Calibri"/>
          <w:sz w:val="20"/>
          <w:lang w:eastAsia="pl-PL"/>
        </w:rPr>
        <w:t xml:space="preserve"> – Poniedziałek, godz. 08.00. Kolokwium zaliczeniowe – stacjonarnie.</w:t>
      </w:r>
    </w:p>
    <w:p w14:paraId="7330373E" w14:textId="77777777" w:rsidR="00752AC3" w:rsidRPr="008951B8" w:rsidRDefault="004108B8" w:rsidP="00C3797B">
      <w:pPr>
        <w:spacing w:after="0" w:line="240" w:lineRule="auto"/>
        <w:jc w:val="both"/>
        <w:rPr>
          <w:rFonts w:ascii="Arial" w:eastAsia="Calibri" w:hAnsi="Arial" w:cs="Calibri"/>
          <w:sz w:val="20"/>
          <w:lang w:eastAsia="pl-PL"/>
        </w:rPr>
      </w:pPr>
      <w:r w:rsidRPr="008951B8">
        <w:rPr>
          <w:rFonts w:ascii="Arial" w:eastAsia="Calibri" w:hAnsi="Arial" w:cs="Calibri"/>
          <w:sz w:val="16"/>
          <w:szCs w:val="16"/>
          <w:lang w:eastAsia="pl-PL"/>
        </w:rPr>
        <w:t>-----------------------------------------------------------------------------------------------------------------------------------------------------------------------------------------------</w:t>
      </w:r>
    </w:p>
    <w:p w14:paraId="1BC4414F" w14:textId="77777777" w:rsidR="003B56AF" w:rsidRPr="008951B8" w:rsidRDefault="003B56AF" w:rsidP="00C3797B">
      <w:pPr>
        <w:spacing w:before="120" w:after="120" w:line="240" w:lineRule="auto"/>
        <w:jc w:val="both"/>
        <w:rPr>
          <w:rFonts w:ascii="Arial" w:eastAsia="Calibri" w:hAnsi="Arial" w:cs="Calibri"/>
          <w:b/>
          <w:sz w:val="20"/>
          <w:u w:val="single"/>
          <w:lang w:eastAsia="pl-PL"/>
        </w:rPr>
      </w:pPr>
      <w:r w:rsidRPr="008951B8">
        <w:rPr>
          <w:rFonts w:ascii="Arial" w:eastAsia="Calibri" w:hAnsi="Arial" w:cs="Calibri"/>
          <w:b/>
          <w:sz w:val="20"/>
          <w:u w:val="single"/>
          <w:lang w:eastAsia="pl-PL"/>
        </w:rPr>
        <w:t>0</w:t>
      </w:r>
      <w:r w:rsidR="008A2C01" w:rsidRPr="008951B8">
        <w:rPr>
          <w:rFonts w:ascii="Arial" w:eastAsia="Calibri" w:hAnsi="Arial" w:cs="Calibri"/>
          <w:b/>
          <w:sz w:val="20"/>
          <w:u w:val="single"/>
          <w:lang w:eastAsia="pl-PL"/>
        </w:rPr>
        <w:t>4</w:t>
      </w:r>
      <w:r w:rsidRPr="008951B8">
        <w:rPr>
          <w:rFonts w:ascii="Arial" w:eastAsia="Calibri" w:hAnsi="Arial" w:cs="Calibri"/>
          <w:b/>
          <w:sz w:val="20"/>
          <w:u w:val="single"/>
          <w:lang w:eastAsia="pl-PL"/>
        </w:rPr>
        <w:t>.06.</w:t>
      </w:r>
      <w:r w:rsidR="00895A3F" w:rsidRPr="008951B8">
        <w:rPr>
          <w:rFonts w:ascii="Arial" w:eastAsia="Calibri" w:hAnsi="Arial" w:cs="Calibri"/>
          <w:b/>
          <w:sz w:val="20"/>
          <w:u w:val="single"/>
          <w:lang w:eastAsia="pl-PL"/>
        </w:rPr>
        <w:t>2024</w:t>
      </w:r>
      <w:r w:rsidRPr="008951B8">
        <w:rPr>
          <w:rFonts w:ascii="Arial" w:eastAsia="Calibri" w:hAnsi="Arial" w:cs="Calibri"/>
          <w:b/>
          <w:sz w:val="20"/>
          <w:u w:val="single"/>
          <w:lang w:eastAsia="pl-PL"/>
        </w:rPr>
        <w:t xml:space="preserve"> – </w:t>
      </w:r>
      <w:r w:rsidR="008A2C01" w:rsidRPr="008951B8">
        <w:rPr>
          <w:rFonts w:ascii="Arial" w:eastAsia="Calibri" w:hAnsi="Arial" w:cs="Calibri"/>
          <w:b/>
          <w:sz w:val="20"/>
          <w:u w:val="single"/>
          <w:lang w:eastAsia="pl-PL"/>
        </w:rPr>
        <w:t>Wtorek</w:t>
      </w:r>
      <w:r w:rsidR="007939FA" w:rsidRPr="008951B8">
        <w:rPr>
          <w:rFonts w:ascii="Arial" w:eastAsia="Calibri" w:hAnsi="Arial" w:cs="Calibri"/>
          <w:b/>
          <w:sz w:val="20"/>
          <w:u w:val="single"/>
          <w:lang w:eastAsia="pl-PL"/>
        </w:rPr>
        <w:t>, godz. 7.30.</w:t>
      </w:r>
      <w:r w:rsidRPr="008951B8">
        <w:rPr>
          <w:rFonts w:ascii="Arial" w:eastAsia="Calibri" w:hAnsi="Arial" w:cs="Calibri"/>
          <w:b/>
          <w:sz w:val="20"/>
          <w:u w:val="single"/>
          <w:lang w:eastAsia="pl-PL"/>
        </w:rPr>
        <w:t xml:space="preserve"> Egzamin praktyczny – I termin.</w:t>
      </w:r>
    </w:p>
    <w:p w14:paraId="530A29DF" w14:textId="77777777" w:rsidR="007939FA" w:rsidRPr="008951B8" w:rsidRDefault="007939FA" w:rsidP="00C3797B">
      <w:pPr>
        <w:spacing w:before="120" w:after="120" w:line="240" w:lineRule="auto"/>
        <w:ind w:left="1418"/>
        <w:jc w:val="both"/>
        <w:rPr>
          <w:rFonts w:ascii="Arial" w:eastAsia="Calibri" w:hAnsi="Arial" w:cs="Calibri"/>
          <w:sz w:val="20"/>
          <w:lang w:eastAsia="pl-PL"/>
        </w:rPr>
      </w:pPr>
      <w:r w:rsidRPr="008951B8">
        <w:rPr>
          <w:rFonts w:ascii="Arial" w:eastAsia="Calibri" w:hAnsi="Arial" w:cs="Calibri"/>
          <w:sz w:val="20"/>
          <w:lang w:eastAsia="pl-PL"/>
        </w:rPr>
        <w:t>Harmonogram zostanie podany tydzień przed egzaminem.</w:t>
      </w:r>
    </w:p>
    <w:p w14:paraId="47F5365D" w14:textId="77777777" w:rsidR="003B56AF" w:rsidRPr="008951B8" w:rsidRDefault="003B56AF" w:rsidP="00C3797B">
      <w:pPr>
        <w:spacing w:before="120" w:after="120" w:line="240" w:lineRule="auto"/>
        <w:jc w:val="both"/>
        <w:rPr>
          <w:rFonts w:ascii="Arial" w:eastAsia="Calibri" w:hAnsi="Arial" w:cs="Calibri"/>
          <w:sz w:val="20"/>
          <w:lang w:eastAsia="pl-PL"/>
        </w:rPr>
      </w:pPr>
      <w:r w:rsidRPr="008951B8">
        <w:rPr>
          <w:rFonts w:ascii="Arial" w:eastAsia="Calibri" w:hAnsi="Arial" w:cs="Calibri"/>
          <w:sz w:val="16"/>
          <w:szCs w:val="16"/>
          <w:lang w:eastAsia="pl-PL"/>
        </w:rPr>
        <w:t>-----------------------------------------------------------------------------------------------------------------------------------------------------------------------------------------------</w:t>
      </w:r>
    </w:p>
    <w:p w14:paraId="25336C46" w14:textId="77777777" w:rsidR="003B56AF" w:rsidRPr="008951B8" w:rsidRDefault="003B56AF" w:rsidP="00C3797B">
      <w:pPr>
        <w:spacing w:before="120" w:after="120" w:line="240" w:lineRule="auto"/>
        <w:jc w:val="both"/>
        <w:rPr>
          <w:rFonts w:ascii="Arial" w:eastAsia="Calibri" w:hAnsi="Arial" w:cs="Calibri"/>
          <w:b/>
          <w:sz w:val="20"/>
          <w:u w:val="single"/>
          <w:lang w:eastAsia="pl-PL"/>
        </w:rPr>
      </w:pPr>
      <w:r w:rsidRPr="008951B8">
        <w:rPr>
          <w:rFonts w:ascii="Arial" w:eastAsia="Calibri" w:hAnsi="Arial" w:cs="Calibri"/>
          <w:b/>
          <w:sz w:val="20"/>
          <w:u w:val="single"/>
          <w:lang w:eastAsia="pl-PL"/>
        </w:rPr>
        <w:t>0</w:t>
      </w:r>
      <w:r w:rsidR="008A2C01" w:rsidRPr="008951B8">
        <w:rPr>
          <w:rFonts w:ascii="Arial" w:eastAsia="Calibri" w:hAnsi="Arial" w:cs="Calibri"/>
          <w:b/>
          <w:sz w:val="20"/>
          <w:u w:val="single"/>
          <w:lang w:eastAsia="pl-PL"/>
        </w:rPr>
        <w:t>5</w:t>
      </w:r>
      <w:r w:rsidRPr="008951B8">
        <w:rPr>
          <w:rFonts w:ascii="Arial" w:eastAsia="Calibri" w:hAnsi="Arial" w:cs="Calibri"/>
          <w:b/>
          <w:sz w:val="20"/>
          <w:u w:val="single"/>
          <w:lang w:eastAsia="pl-PL"/>
        </w:rPr>
        <w:t>.06.</w:t>
      </w:r>
      <w:r w:rsidR="00895A3F" w:rsidRPr="008951B8">
        <w:rPr>
          <w:rFonts w:ascii="Arial" w:eastAsia="Calibri" w:hAnsi="Arial" w:cs="Calibri"/>
          <w:b/>
          <w:sz w:val="20"/>
          <w:u w:val="single"/>
          <w:lang w:eastAsia="pl-PL"/>
        </w:rPr>
        <w:t>2024</w:t>
      </w:r>
      <w:r w:rsidRPr="008951B8">
        <w:rPr>
          <w:rFonts w:ascii="Arial" w:eastAsia="Calibri" w:hAnsi="Arial" w:cs="Calibri"/>
          <w:b/>
          <w:sz w:val="20"/>
          <w:u w:val="single"/>
          <w:lang w:eastAsia="pl-PL"/>
        </w:rPr>
        <w:t xml:space="preserve"> – </w:t>
      </w:r>
      <w:r w:rsidR="008A2C01" w:rsidRPr="008951B8">
        <w:rPr>
          <w:rFonts w:ascii="Arial" w:eastAsia="Calibri" w:hAnsi="Arial" w:cs="Calibri"/>
          <w:b/>
          <w:sz w:val="20"/>
          <w:u w:val="single"/>
          <w:lang w:eastAsia="pl-PL"/>
        </w:rPr>
        <w:t>Środa</w:t>
      </w:r>
      <w:r w:rsidRPr="008951B8">
        <w:rPr>
          <w:rFonts w:ascii="Arial" w:eastAsia="Calibri" w:hAnsi="Arial" w:cs="Calibri"/>
          <w:b/>
          <w:sz w:val="20"/>
          <w:u w:val="single"/>
          <w:lang w:eastAsia="pl-PL"/>
        </w:rPr>
        <w:t>. Egzamin testowy – I termin.</w:t>
      </w:r>
    </w:p>
    <w:p w14:paraId="40CD6EC7" w14:textId="77777777" w:rsidR="007939FA" w:rsidRPr="008951B8" w:rsidRDefault="007939FA" w:rsidP="00C3797B">
      <w:pPr>
        <w:spacing w:before="120" w:after="120" w:line="240" w:lineRule="auto"/>
        <w:ind w:left="1418"/>
        <w:jc w:val="both"/>
        <w:rPr>
          <w:rFonts w:ascii="Arial" w:eastAsia="Calibri" w:hAnsi="Arial" w:cs="Calibri"/>
          <w:sz w:val="20"/>
          <w:lang w:eastAsia="pl-PL"/>
        </w:rPr>
      </w:pPr>
      <w:r w:rsidRPr="008951B8">
        <w:rPr>
          <w:rFonts w:ascii="Arial" w:eastAsia="Calibri" w:hAnsi="Arial" w:cs="Calibri"/>
          <w:sz w:val="20"/>
          <w:lang w:eastAsia="pl-PL"/>
        </w:rPr>
        <w:t>Godzina rozpoczęcia i harmonogram zostaną podane tydzień przed egzaminem.</w:t>
      </w:r>
    </w:p>
    <w:p w14:paraId="241FAEB9" w14:textId="77777777" w:rsidR="003B56AF" w:rsidRPr="008951B8" w:rsidRDefault="003B56AF" w:rsidP="00C3797B">
      <w:pPr>
        <w:spacing w:before="120" w:after="120" w:line="240" w:lineRule="auto"/>
        <w:jc w:val="both"/>
        <w:rPr>
          <w:rFonts w:ascii="Arial" w:eastAsia="Calibri" w:hAnsi="Arial" w:cs="Calibri"/>
          <w:sz w:val="20"/>
          <w:lang w:eastAsia="pl-PL"/>
        </w:rPr>
      </w:pPr>
      <w:r w:rsidRPr="008951B8">
        <w:rPr>
          <w:rFonts w:ascii="Arial" w:eastAsia="Calibri" w:hAnsi="Arial" w:cs="Calibri"/>
          <w:sz w:val="16"/>
          <w:szCs w:val="16"/>
          <w:lang w:eastAsia="pl-PL"/>
        </w:rPr>
        <w:t>-----------------------------------------------------------------------------------------------------------------------------------------------------------------------------------------------</w:t>
      </w:r>
    </w:p>
    <w:p w14:paraId="6E7EAE4B" w14:textId="77777777" w:rsidR="006275C4" w:rsidRDefault="006275C4">
      <w:pPr>
        <w:rPr>
          <w:rFonts w:ascii="Arial" w:eastAsia="Calibri" w:hAnsi="Arial" w:cs="Arial"/>
          <w:b/>
          <w:sz w:val="20"/>
          <w:szCs w:val="20"/>
        </w:rPr>
      </w:pPr>
      <w:r>
        <w:rPr>
          <w:rFonts w:ascii="Arial" w:eastAsia="Calibri" w:hAnsi="Arial" w:cs="Arial"/>
          <w:b/>
          <w:sz w:val="20"/>
          <w:szCs w:val="20"/>
        </w:rPr>
        <w:br w:type="page"/>
      </w:r>
    </w:p>
    <w:p w14:paraId="0CF17134" w14:textId="77777777" w:rsidR="006275C4" w:rsidRPr="008951B8" w:rsidRDefault="006275C4" w:rsidP="006275C4">
      <w:pPr>
        <w:tabs>
          <w:tab w:val="left" w:pos="426"/>
        </w:tabs>
        <w:spacing w:before="120" w:after="120" w:line="280" w:lineRule="exact"/>
        <w:jc w:val="both"/>
        <w:rPr>
          <w:rFonts w:ascii="Arial" w:eastAsia="Times New Roman" w:hAnsi="Arial" w:cs="Arial"/>
          <w:sz w:val="20"/>
          <w:szCs w:val="20"/>
          <w:lang w:eastAsia="pl-PL"/>
        </w:rPr>
      </w:pPr>
      <w:r w:rsidRPr="008951B8">
        <w:rPr>
          <w:rFonts w:ascii="Arial" w:eastAsia="Times New Roman" w:hAnsi="Arial" w:cs="Arial"/>
          <w:sz w:val="20"/>
          <w:szCs w:val="20"/>
          <w:lang w:eastAsia="pl-PL"/>
        </w:rPr>
        <w:lastRenderedPageBreak/>
        <w:t>Obowiązującym podręcznikiem jest cykl skryptów. Studenci powinni także zaopatrzyć się w dowolny atlas anato</w:t>
      </w:r>
      <w:r w:rsidRPr="008951B8">
        <w:rPr>
          <w:rFonts w:ascii="Arial" w:eastAsia="Times New Roman" w:hAnsi="Arial" w:cs="Arial"/>
          <w:sz w:val="20"/>
          <w:szCs w:val="20"/>
          <w:lang w:eastAsia="pl-PL"/>
        </w:rPr>
        <w:softHyphen/>
        <w:t>miczny. Lista atlasów jest zamieszczona poniżej, a ich kolejność na liście jest absolutnie dowolna.</w:t>
      </w:r>
    </w:p>
    <w:p w14:paraId="25909868" w14:textId="77777777" w:rsidR="006275C4" w:rsidRPr="008951B8" w:rsidRDefault="006275C4" w:rsidP="006275C4">
      <w:pPr>
        <w:tabs>
          <w:tab w:val="left" w:pos="426"/>
        </w:tabs>
        <w:spacing w:before="120" w:after="120" w:line="280" w:lineRule="exact"/>
        <w:jc w:val="both"/>
        <w:rPr>
          <w:rFonts w:ascii="Arial" w:eastAsia="Times New Roman" w:hAnsi="Arial" w:cs="Arial"/>
          <w:sz w:val="20"/>
          <w:szCs w:val="20"/>
          <w:lang w:eastAsia="pl-PL"/>
        </w:rPr>
      </w:pPr>
    </w:p>
    <w:p w14:paraId="37339052" w14:textId="77777777" w:rsidR="006275C4" w:rsidRPr="008951B8" w:rsidRDefault="006275C4" w:rsidP="006275C4">
      <w:pPr>
        <w:jc w:val="both"/>
        <w:rPr>
          <w:rFonts w:ascii="Arial" w:eastAsia="Calibri" w:hAnsi="Arial" w:cs="Arial"/>
          <w:b/>
          <w:bCs/>
          <w:sz w:val="20"/>
          <w:szCs w:val="20"/>
          <w:lang w:eastAsia="pl-PL"/>
        </w:rPr>
      </w:pPr>
      <w:r w:rsidRPr="008951B8">
        <w:rPr>
          <w:rFonts w:ascii="Arial" w:eastAsia="Calibri" w:hAnsi="Arial" w:cs="Arial"/>
          <w:b/>
          <w:bCs/>
          <w:sz w:val="20"/>
          <w:szCs w:val="20"/>
          <w:lang w:eastAsia="pl-PL"/>
        </w:rPr>
        <w:t xml:space="preserve">Literatura zalecana dla studentów Kierunku Lekarskiego. </w:t>
      </w:r>
    </w:p>
    <w:p w14:paraId="503458A7" w14:textId="77777777" w:rsidR="006275C4" w:rsidRPr="008951B8" w:rsidRDefault="006275C4" w:rsidP="006275C4">
      <w:pPr>
        <w:tabs>
          <w:tab w:val="left" w:pos="426"/>
        </w:tabs>
        <w:autoSpaceDE w:val="0"/>
        <w:autoSpaceDN w:val="0"/>
        <w:adjustRightInd w:val="0"/>
        <w:spacing w:before="120" w:after="120" w:line="280" w:lineRule="exact"/>
        <w:ind w:left="426" w:hanging="426"/>
        <w:jc w:val="both"/>
        <w:rPr>
          <w:rFonts w:ascii="Arial" w:eastAsia="Calibri" w:hAnsi="Arial" w:cs="Arial"/>
          <w:sz w:val="20"/>
          <w:szCs w:val="20"/>
          <w:lang w:eastAsia="pl-PL"/>
        </w:rPr>
      </w:pPr>
      <w:r w:rsidRPr="008951B8">
        <w:rPr>
          <w:rFonts w:ascii="Arial" w:eastAsia="Calibri" w:hAnsi="Arial" w:cs="Arial"/>
          <w:bCs/>
          <w:sz w:val="20"/>
          <w:szCs w:val="20"/>
          <w:lang w:eastAsia="pl-PL"/>
        </w:rPr>
        <w:t>Literatura obowiązkowa</w:t>
      </w:r>
      <w:r w:rsidRPr="008951B8">
        <w:rPr>
          <w:rFonts w:ascii="Arial" w:eastAsia="Calibri" w:hAnsi="Arial" w:cs="Arial"/>
          <w:b/>
          <w:bCs/>
          <w:sz w:val="20"/>
          <w:szCs w:val="20"/>
          <w:lang w:eastAsia="pl-PL"/>
        </w:rPr>
        <w:t xml:space="preserve">: </w:t>
      </w:r>
    </w:p>
    <w:p w14:paraId="0339E7B9" w14:textId="77777777" w:rsidR="006275C4" w:rsidRPr="008951B8" w:rsidRDefault="006275C4" w:rsidP="006275C4">
      <w:pPr>
        <w:pStyle w:val="Akapitzlist"/>
        <w:numPr>
          <w:ilvl w:val="0"/>
          <w:numId w:val="11"/>
        </w:numPr>
        <w:tabs>
          <w:tab w:val="left" w:pos="426"/>
        </w:tabs>
        <w:autoSpaceDE w:val="0"/>
        <w:autoSpaceDN w:val="0"/>
        <w:adjustRightInd w:val="0"/>
        <w:spacing w:before="120" w:after="120" w:line="280" w:lineRule="exact"/>
        <w:ind w:left="567"/>
        <w:jc w:val="both"/>
        <w:rPr>
          <w:rFonts w:ascii="Arial" w:eastAsia="Calibri" w:hAnsi="Arial" w:cs="Arial"/>
          <w:sz w:val="20"/>
          <w:szCs w:val="20"/>
          <w:lang w:eastAsia="pl-PL"/>
        </w:rPr>
      </w:pPr>
      <w:r w:rsidRPr="008951B8">
        <w:rPr>
          <w:rFonts w:ascii="Arial" w:eastAsia="Calibri" w:hAnsi="Arial" w:cs="Arial"/>
          <w:sz w:val="20"/>
          <w:szCs w:val="20"/>
          <w:lang w:eastAsia="pl-PL"/>
        </w:rPr>
        <w:t>Anatomia prawidłowa człowieka, pod red. Jerzego Walochy (Wydawnictwo UJ)</w:t>
      </w:r>
    </w:p>
    <w:p w14:paraId="5F7B4AA5" w14:textId="77777777" w:rsidR="006275C4" w:rsidRPr="008951B8" w:rsidRDefault="006275C4" w:rsidP="006275C4">
      <w:pPr>
        <w:numPr>
          <w:ilvl w:val="0"/>
          <w:numId w:val="3"/>
        </w:numPr>
        <w:tabs>
          <w:tab w:val="left" w:pos="426"/>
        </w:tabs>
        <w:autoSpaceDE w:val="0"/>
        <w:autoSpaceDN w:val="0"/>
        <w:adjustRightInd w:val="0"/>
        <w:spacing w:before="120" w:after="120" w:line="280" w:lineRule="exact"/>
        <w:ind w:left="426" w:hanging="426"/>
        <w:jc w:val="both"/>
        <w:rPr>
          <w:rFonts w:ascii="Arial" w:eastAsia="Calibri" w:hAnsi="Arial" w:cs="Arial"/>
          <w:sz w:val="20"/>
          <w:szCs w:val="20"/>
          <w:lang w:eastAsia="pl-PL"/>
        </w:rPr>
      </w:pPr>
    </w:p>
    <w:p w14:paraId="17EB7CC1" w14:textId="77777777" w:rsidR="006275C4" w:rsidRPr="008951B8" w:rsidRDefault="006275C4" w:rsidP="006275C4">
      <w:pPr>
        <w:tabs>
          <w:tab w:val="left" w:pos="426"/>
        </w:tabs>
        <w:autoSpaceDE w:val="0"/>
        <w:autoSpaceDN w:val="0"/>
        <w:adjustRightInd w:val="0"/>
        <w:spacing w:before="120" w:after="120" w:line="280" w:lineRule="exact"/>
        <w:ind w:left="426" w:hanging="426"/>
        <w:jc w:val="both"/>
        <w:rPr>
          <w:rFonts w:ascii="Arial" w:eastAsia="Calibri" w:hAnsi="Arial" w:cs="Arial"/>
          <w:sz w:val="20"/>
          <w:szCs w:val="20"/>
          <w:lang w:eastAsia="pl-PL"/>
        </w:rPr>
      </w:pPr>
      <w:r w:rsidRPr="008951B8">
        <w:rPr>
          <w:rFonts w:ascii="Arial" w:eastAsia="Calibri" w:hAnsi="Arial" w:cs="Arial"/>
          <w:bCs/>
          <w:sz w:val="20"/>
          <w:szCs w:val="20"/>
          <w:lang w:eastAsia="pl-PL"/>
        </w:rPr>
        <w:t>Literatura uzupełniająca</w:t>
      </w:r>
      <w:r w:rsidRPr="008951B8">
        <w:rPr>
          <w:rFonts w:ascii="Arial" w:eastAsia="Calibri" w:hAnsi="Arial" w:cs="Arial"/>
          <w:b/>
          <w:bCs/>
          <w:sz w:val="20"/>
          <w:szCs w:val="20"/>
          <w:lang w:eastAsia="pl-PL"/>
        </w:rPr>
        <w:t xml:space="preserve">: </w:t>
      </w:r>
    </w:p>
    <w:p w14:paraId="401DB64E" w14:textId="77777777" w:rsidR="006275C4" w:rsidRPr="008951B8" w:rsidRDefault="006275C4" w:rsidP="006275C4">
      <w:pPr>
        <w:pStyle w:val="Akapitzlist"/>
        <w:numPr>
          <w:ilvl w:val="0"/>
          <w:numId w:val="7"/>
        </w:numPr>
        <w:tabs>
          <w:tab w:val="left" w:pos="426"/>
        </w:tabs>
        <w:autoSpaceDE w:val="0"/>
        <w:autoSpaceDN w:val="0"/>
        <w:adjustRightInd w:val="0"/>
        <w:spacing w:before="120" w:after="120" w:line="280" w:lineRule="exact"/>
        <w:ind w:left="426" w:hanging="66"/>
        <w:jc w:val="both"/>
        <w:rPr>
          <w:rFonts w:ascii="Arial" w:eastAsia="Calibri" w:hAnsi="Arial" w:cs="Arial"/>
          <w:sz w:val="20"/>
          <w:szCs w:val="20"/>
          <w:lang w:eastAsia="pl-PL"/>
        </w:rPr>
      </w:pPr>
      <w:r w:rsidRPr="008951B8">
        <w:rPr>
          <w:rFonts w:ascii="Arial" w:eastAsia="Calibri" w:hAnsi="Arial" w:cs="Arial"/>
          <w:sz w:val="20"/>
          <w:szCs w:val="20"/>
          <w:lang w:eastAsia="pl-PL"/>
        </w:rPr>
        <w:t>Gołąb B. Anatomia czynnościowa ośrodkowego układu nerwowego. Wydawnictwo Lekarskie PZWL, War</w:t>
      </w:r>
      <w:r w:rsidRPr="008951B8">
        <w:rPr>
          <w:rFonts w:ascii="Arial" w:eastAsia="Calibri" w:hAnsi="Arial" w:cs="Arial"/>
          <w:sz w:val="20"/>
          <w:szCs w:val="20"/>
          <w:lang w:eastAsia="pl-PL"/>
        </w:rPr>
        <w:softHyphen/>
        <w:t xml:space="preserve">szawa 2004, wyd. V. </w:t>
      </w:r>
    </w:p>
    <w:p w14:paraId="4EE79F08" w14:textId="77777777" w:rsidR="006275C4" w:rsidRPr="008951B8" w:rsidRDefault="006275C4" w:rsidP="006275C4">
      <w:pPr>
        <w:pStyle w:val="Akapitzlist"/>
        <w:numPr>
          <w:ilvl w:val="0"/>
          <w:numId w:val="7"/>
        </w:numPr>
        <w:tabs>
          <w:tab w:val="left" w:pos="426"/>
        </w:tabs>
        <w:autoSpaceDE w:val="0"/>
        <w:autoSpaceDN w:val="0"/>
        <w:adjustRightInd w:val="0"/>
        <w:spacing w:before="120" w:after="120" w:line="280" w:lineRule="exact"/>
        <w:jc w:val="both"/>
        <w:rPr>
          <w:rFonts w:ascii="Arial" w:eastAsia="Calibri" w:hAnsi="Arial" w:cs="Arial"/>
          <w:sz w:val="20"/>
          <w:szCs w:val="20"/>
          <w:lang w:eastAsia="pl-PL"/>
        </w:rPr>
      </w:pPr>
      <w:r w:rsidRPr="008951B8">
        <w:rPr>
          <w:rFonts w:ascii="Arial" w:eastAsia="Calibri" w:hAnsi="Arial" w:cs="Arial"/>
          <w:sz w:val="20"/>
          <w:szCs w:val="20"/>
          <w:lang w:eastAsia="pl-PL"/>
        </w:rPr>
        <w:t xml:space="preserve">Łasiński W. Anatomia głowy dla stomatologów. PZWL, Warszawa 1993, wyd. VI. </w:t>
      </w:r>
    </w:p>
    <w:p w14:paraId="26CCE7CD" w14:textId="77777777" w:rsidR="006275C4" w:rsidRPr="008951B8" w:rsidRDefault="006275C4" w:rsidP="006275C4">
      <w:pPr>
        <w:pStyle w:val="Akapitzlist"/>
        <w:numPr>
          <w:ilvl w:val="0"/>
          <w:numId w:val="7"/>
        </w:numPr>
        <w:tabs>
          <w:tab w:val="left" w:pos="426"/>
        </w:tabs>
        <w:autoSpaceDE w:val="0"/>
        <w:autoSpaceDN w:val="0"/>
        <w:adjustRightInd w:val="0"/>
        <w:spacing w:before="120" w:after="120" w:line="280" w:lineRule="exact"/>
        <w:jc w:val="both"/>
        <w:rPr>
          <w:rFonts w:ascii="Arial" w:eastAsia="Calibri" w:hAnsi="Arial" w:cs="Arial"/>
          <w:sz w:val="20"/>
          <w:szCs w:val="20"/>
          <w:lang w:eastAsia="pl-PL"/>
        </w:rPr>
      </w:pPr>
      <w:r w:rsidRPr="008951B8">
        <w:rPr>
          <w:rFonts w:ascii="Arial" w:eastAsia="Calibri" w:hAnsi="Arial" w:cs="Arial"/>
          <w:sz w:val="20"/>
          <w:szCs w:val="20"/>
          <w:lang w:eastAsia="pl-PL"/>
        </w:rPr>
        <w:t>Sokołowska-</w:t>
      </w:r>
      <w:proofErr w:type="spellStart"/>
      <w:r w:rsidRPr="008951B8">
        <w:rPr>
          <w:rFonts w:ascii="Arial" w:eastAsia="Calibri" w:hAnsi="Arial" w:cs="Arial"/>
          <w:sz w:val="20"/>
          <w:szCs w:val="20"/>
          <w:lang w:eastAsia="pl-PL"/>
        </w:rPr>
        <w:t>Pituchowa</w:t>
      </w:r>
      <w:proofErr w:type="spellEnd"/>
      <w:r w:rsidRPr="008951B8">
        <w:rPr>
          <w:rFonts w:ascii="Arial" w:eastAsia="Calibri" w:hAnsi="Arial" w:cs="Arial"/>
          <w:sz w:val="20"/>
          <w:szCs w:val="20"/>
          <w:lang w:eastAsia="pl-PL"/>
        </w:rPr>
        <w:t xml:space="preserve"> J. Anatomia człowieka. PZWL, Warszawa 2006, wyd. VIII. </w:t>
      </w:r>
    </w:p>
    <w:p w14:paraId="1DE55A8C" w14:textId="77777777" w:rsidR="006275C4" w:rsidRPr="008951B8" w:rsidRDefault="006275C4" w:rsidP="006275C4">
      <w:pPr>
        <w:pStyle w:val="Akapitzlist"/>
        <w:numPr>
          <w:ilvl w:val="0"/>
          <w:numId w:val="7"/>
        </w:numPr>
        <w:tabs>
          <w:tab w:val="left" w:pos="426"/>
        </w:tabs>
        <w:autoSpaceDE w:val="0"/>
        <w:autoSpaceDN w:val="0"/>
        <w:adjustRightInd w:val="0"/>
        <w:spacing w:before="120" w:after="120" w:line="280" w:lineRule="exact"/>
        <w:jc w:val="both"/>
        <w:rPr>
          <w:rFonts w:ascii="Arial" w:eastAsia="Calibri" w:hAnsi="Arial" w:cs="Arial"/>
          <w:sz w:val="20"/>
          <w:szCs w:val="20"/>
          <w:lang w:eastAsia="pl-PL"/>
        </w:rPr>
      </w:pPr>
      <w:proofErr w:type="spellStart"/>
      <w:r w:rsidRPr="008951B8">
        <w:rPr>
          <w:rFonts w:ascii="Arial" w:eastAsia="Calibri" w:hAnsi="Arial" w:cs="Arial"/>
          <w:sz w:val="20"/>
          <w:szCs w:val="20"/>
          <w:lang w:eastAsia="pl-PL"/>
        </w:rPr>
        <w:t>Sylwanowicz</w:t>
      </w:r>
      <w:proofErr w:type="spellEnd"/>
      <w:r w:rsidRPr="008951B8">
        <w:rPr>
          <w:rFonts w:ascii="Arial" w:eastAsia="Calibri" w:hAnsi="Arial" w:cs="Arial"/>
          <w:sz w:val="20"/>
          <w:szCs w:val="20"/>
          <w:lang w:eastAsia="pl-PL"/>
        </w:rPr>
        <w:t xml:space="preserve"> W. Wskazówki do ćwiczeń prosektoryjnych. PZWL, Warszawa 1979 </w:t>
      </w:r>
    </w:p>
    <w:p w14:paraId="02CF73BF" w14:textId="77777777" w:rsidR="006275C4" w:rsidRPr="008951B8" w:rsidRDefault="006275C4" w:rsidP="006275C4">
      <w:pPr>
        <w:pStyle w:val="Akapitzlist"/>
        <w:numPr>
          <w:ilvl w:val="0"/>
          <w:numId w:val="7"/>
        </w:numPr>
        <w:tabs>
          <w:tab w:val="left" w:pos="426"/>
        </w:tabs>
        <w:autoSpaceDE w:val="0"/>
        <w:autoSpaceDN w:val="0"/>
        <w:adjustRightInd w:val="0"/>
        <w:spacing w:before="120" w:after="120" w:line="280" w:lineRule="exact"/>
        <w:jc w:val="both"/>
        <w:rPr>
          <w:rFonts w:ascii="Arial" w:eastAsia="Calibri" w:hAnsi="Arial" w:cs="Arial"/>
          <w:sz w:val="20"/>
          <w:szCs w:val="20"/>
          <w:lang w:eastAsia="pl-PL"/>
        </w:rPr>
      </w:pPr>
      <w:proofErr w:type="spellStart"/>
      <w:r w:rsidRPr="008951B8">
        <w:rPr>
          <w:rFonts w:ascii="Arial" w:eastAsia="Calibri" w:hAnsi="Arial" w:cs="Arial"/>
          <w:sz w:val="20"/>
          <w:szCs w:val="20"/>
          <w:lang w:eastAsia="pl-PL"/>
        </w:rPr>
        <w:t>Turlough</w:t>
      </w:r>
      <w:proofErr w:type="spellEnd"/>
      <w:r w:rsidRPr="008951B8">
        <w:rPr>
          <w:rFonts w:ascii="Arial" w:eastAsia="Calibri" w:hAnsi="Arial" w:cs="Arial"/>
          <w:sz w:val="20"/>
          <w:szCs w:val="20"/>
          <w:lang w:eastAsia="pl-PL"/>
        </w:rPr>
        <w:t xml:space="preserve"> </w:t>
      </w:r>
      <w:proofErr w:type="spellStart"/>
      <w:r w:rsidRPr="008951B8">
        <w:rPr>
          <w:rFonts w:ascii="Arial" w:eastAsia="Calibri" w:hAnsi="Arial" w:cs="Arial"/>
          <w:sz w:val="20"/>
          <w:szCs w:val="20"/>
          <w:lang w:eastAsia="pl-PL"/>
        </w:rPr>
        <w:t>FitzGerald</w:t>
      </w:r>
      <w:proofErr w:type="spellEnd"/>
      <w:r w:rsidRPr="008951B8">
        <w:rPr>
          <w:rFonts w:ascii="Arial" w:eastAsia="Calibri" w:hAnsi="Arial" w:cs="Arial"/>
          <w:sz w:val="20"/>
          <w:szCs w:val="20"/>
          <w:lang w:eastAsia="pl-PL"/>
        </w:rPr>
        <w:t xml:space="preserve"> MJ. </w:t>
      </w:r>
      <w:proofErr w:type="spellStart"/>
      <w:r w:rsidRPr="008951B8">
        <w:rPr>
          <w:rFonts w:ascii="Arial" w:eastAsia="Calibri" w:hAnsi="Arial" w:cs="Arial"/>
          <w:sz w:val="20"/>
          <w:szCs w:val="20"/>
          <w:lang w:eastAsia="pl-PL"/>
        </w:rPr>
        <w:t>Gruener</w:t>
      </w:r>
      <w:proofErr w:type="spellEnd"/>
      <w:r w:rsidRPr="008951B8">
        <w:rPr>
          <w:rFonts w:ascii="Arial" w:eastAsia="Calibri" w:hAnsi="Arial" w:cs="Arial"/>
          <w:sz w:val="20"/>
          <w:szCs w:val="20"/>
          <w:lang w:eastAsia="pl-PL"/>
        </w:rPr>
        <w:t xml:space="preserve"> G. </w:t>
      </w:r>
      <w:proofErr w:type="spellStart"/>
      <w:r w:rsidRPr="008951B8">
        <w:rPr>
          <w:rFonts w:ascii="Arial" w:eastAsia="Calibri" w:hAnsi="Arial" w:cs="Arial"/>
          <w:sz w:val="20"/>
          <w:szCs w:val="20"/>
          <w:lang w:eastAsia="pl-PL"/>
        </w:rPr>
        <w:t>Mtui</w:t>
      </w:r>
      <w:proofErr w:type="spellEnd"/>
      <w:r w:rsidRPr="008951B8">
        <w:rPr>
          <w:rFonts w:ascii="Arial" w:eastAsia="Calibri" w:hAnsi="Arial" w:cs="Arial"/>
          <w:sz w:val="20"/>
          <w:szCs w:val="20"/>
          <w:lang w:eastAsia="pl-PL"/>
        </w:rPr>
        <w:t xml:space="preserve"> E. Neuroanatomia. Wyd. Urban &amp; Partner, Wrocław 2008, wyd. I. </w:t>
      </w:r>
    </w:p>
    <w:p w14:paraId="6B98136B" w14:textId="77777777" w:rsidR="006275C4" w:rsidRPr="008951B8" w:rsidRDefault="006275C4" w:rsidP="006275C4">
      <w:pPr>
        <w:pStyle w:val="Akapitzlist"/>
        <w:numPr>
          <w:ilvl w:val="0"/>
          <w:numId w:val="7"/>
        </w:numPr>
        <w:tabs>
          <w:tab w:val="left" w:pos="426"/>
        </w:tabs>
        <w:autoSpaceDE w:val="0"/>
        <w:autoSpaceDN w:val="0"/>
        <w:adjustRightInd w:val="0"/>
        <w:spacing w:before="120" w:after="120" w:line="280" w:lineRule="exact"/>
        <w:jc w:val="both"/>
        <w:rPr>
          <w:rFonts w:ascii="Arial" w:eastAsia="Calibri" w:hAnsi="Arial" w:cs="Arial"/>
          <w:sz w:val="20"/>
          <w:szCs w:val="20"/>
          <w:lang w:eastAsia="pl-PL"/>
        </w:rPr>
      </w:pPr>
      <w:r w:rsidRPr="008951B8">
        <w:rPr>
          <w:rFonts w:ascii="Arial" w:eastAsia="Calibri" w:hAnsi="Arial" w:cs="Arial"/>
          <w:sz w:val="20"/>
          <w:szCs w:val="20"/>
          <w:lang w:eastAsia="pl-PL"/>
        </w:rPr>
        <w:t xml:space="preserve">Woźniak W. Anatomia człowieka. Wyd. Urban &amp; Partner, Wrocław 2003, wyd. II. </w:t>
      </w:r>
    </w:p>
    <w:p w14:paraId="442DD015" w14:textId="77777777" w:rsidR="006275C4" w:rsidRPr="008951B8" w:rsidRDefault="006275C4" w:rsidP="006275C4">
      <w:pPr>
        <w:pStyle w:val="Akapitzlist"/>
        <w:numPr>
          <w:ilvl w:val="0"/>
          <w:numId w:val="7"/>
        </w:numPr>
        <w:tabs>
          <w:tab w:val="left" w:pos="426"/>
        </w:tabs>
        <w:autoSpaceDE w:val="0"/>
        <w:autoSpaceDN w:val="0"/>
        <w:adjustRightInd w:val="0"/>
        <w:spacing w:before="120" w:after="120" w:line="280" w:lineRule="exact"/>
        <w:jc w:val="both"/>
        <w:rPr>
          <w:rFonts w:ascii="Arial" w:eastAsia="Calibri" w:hAnsi="Arial" w:cs="Arial"/>
          <w:sz w:val="20"/>
          <w:szCs w:val="20"/>
          <w:lang w:eastAsia="pl-PL"/>
        </w:rPr>
      </w:pPr>
      <w:r w:rsidRPr="008951B8">
        <w:rPr>
          <w:rFonts w:ascii="Arial" w:eastAsia="Calibri" w:hAnsi="Arial" w:cs="Arial"/>
          <w:sz w:val="20"/>
          <w:szCs w:val="20"/>
          <w:lang w:eastAsia="pl-PL"/>
        </w:rPr>
        <w:t xml:space="preserve">Bochenek A., </w:t>
      </w:r>
      <w:proofErr w:type="spellStart"/>
      <w:r w:rsidRPr="008951B8">
        <w:rPr>
          <w:rFonts w:ascii="Arial" w:eastAsia="Calibri" w:hAnsi="Arial" w:cs="Arial"/>
          <w:sz w:val="20"/>
          <w:szCs w:val="20"/>
          <w:lang w:eastAsia="pl-PL"/>
        </w:rPr>
        <w:t>Reicher</w:t>
      </w:r>
      <w:proofErr w:type="spellEnd"/>
      <w:r w:rsidRPr="008951B8">
        <w:rPr>
          <w:rFonts w:ascii="Arial" w:eastAsia="Calibri" w:hAnsi="Arial" w:cs="Arial"/>
          <w:sz w:val="20"/>
          <w:szCs w:val="20"/>
          <w:lang w:eastAsia="pl-PL"/>
        </w:rPr>
        <w:t xml:space="preserve"> M. Anatomia człowieka t. 1- 5; PZWL, Warszawa 2009. </w:t>
      </w:r>
    </w:p>
    <w:p w14:paraId="2C9488E0" w14:textId="77777777" w:rsidR="006275C4" w:rsidRPr="008951B8" w:rsidRDefault="006275C4" w:rsidP="006275C4">
      <w:pPr>
        <w:pStyle w:val="Akapitzlist"/>
        <w:numPr>
          <w:ilvl w:val="0"/>
          <w:numId w:val="7"/>
        </w:numPr>
        <w:tabs>
          <w:tab w:val="left" w:pos="426"/>
        </w:tabs>
        <w:autoSpaceDE w:val="0"/>
        <w:autoSpaceDN w:val="0"/>
        <w:adjustRightInd w:val="0"/>
        <w:spacing w:before="120" w:after="120" w:line="280" w:lineRule="exact"/>
        <w:jc w:val="both"/>
        <w:rPr>
          <w:rFonts w:ascii="Arial" w:eastAsia="Calibri" w:hAnsi="Arial" w:cs="Arial"/>
          <w:sz w:val="20"/>
          <w:szCs w:val="20"/>
          <w:lang w:eastAsia="pl-PL"/>
        </w:rPr>
      </w:pPr>
      <w:proofErr w:type="spellStart"/>
      <w:r w:rsidRPr="008951B8">
        <w:rPr>
          <w:rFonts w:ascii="Arial" w:eastAsia="Calibri" w:hAnsi="Arial" w:cs="Arial"/>
          <w:sz w:val="20"/>
          <w:szCs w:val="20"/>
          <w:lang w:eastAsia="pl-PL"/>
        </w:rPr>
        <w:t>Fix</w:t>
      </w:r>
      <w:proofErr w:type="spellEnd"/>
      <w:r w:rsidRPr="008951B8">
        <w:rPr>
          <w:rFonts w:ascii="Arial" w:eastAsia="Calibri" w:hAnsi="Arial" w:cs="Arial"/>
          <w:sz w:val="20"/>
          <w:szCs w:val="20"/>
          <w:lang w:eastAsia="pl-PL"/>
        </w:rPr>
        <w:t xml:space="preserve"> J.D. </w:t>
      </w:r>
      <w:proofErr w:type="spellStart"/>
      <w:r w:rsidRPr="008951B8">
        <w:rPr>
          <w:rFonts w:ascii="Arial" w:eastAsia="Calibri" w:hAnsi="Arial" w:cs="Arial"/>
          <w:sz w:val="20"/>
          <w:szCs w:val="20"/>
          <w:lang w:eastAsia="pl-PL"/>
        </w:rPr>
        <w:t>Neuroanatomia</w:t>
      </w:r>
      <w:proofErr w:type="spellEnd"/>
      <w:r w:rsidRPr="008951B8">
        <w:rPr>
          <w:rFonts w:ascii="Arial" w:eastAsia="Calibri" w:hAnsi="Arial" w:cs="Arial"/>
          <w:sz w:val="20"/>
          <w:szCs w:val="20"/>
          <w:lang w:eastAsia="pl-PL"/>
        </w:rPr>
        <w:t xml:space="preserve"> (NMS). Wyd. Urban &amp; Partner, Wrocław 1997. </w:t>
      </w:r>
    </w:p>
    <w:p w14:paraId="5953CBA5" w14:textId="77777777" w:rsidR="006275C4" w:rsidRPr="008951B8" w:rsidRDefault="006275C4" w:rsidP="006275C4">
      <w:pPr>
        <w:pStyle w:val="Akapitzlist"/>
        <w:numPr>
          <w:ilvl w:val="0"/>
          <w:numId w:val="7"/>
        </w:numPr>
        <w:tabs>
          <w:tab w:val="left" w:pos="426"/>
        </w:tabs>
        <w:autoSpaceDE w:val="0"/>
        <w:autoSpaceDN w:val="0"/>
        <w:adjustRightInd w:val="0"/>
        <w:spacing w:before="120" w:after="120" w:line="280" w:lineRule="exact"/>
        <w:jc w:val="both"/>
        <w:rPr>
          <w:rFonts w:ascii="Arial" w:eastAsia="Calibri" w:hAnsi="Arial" w:cs="Arial"/>
          <w:sz w:val="20"/>
          <w:szCs w:val="20"/>
          <w:lang w:eastAsia="pl-PL"/>
        </w:rPr>
      </w:pPr>
      <w:r w:rsidRPr="008951B8">
        <w:rPr>
          <w:rFonts w:ascii="Arial" w:eastAsia="Calibri" w:hAnsi="Arial" w:cs="Arial"/>
          <w:sz w:val="20"/>
          <w:szCs w:val="20"/>
          <w:lang w:eastAsia="pl-PL"/>
        </w:rPr>
        <w:t>Bartel H. Embriologia lekarska. PZWL Warszawa 2008.</w:t>
      </w:r>
    </w:p>
    <w:p w14:paraId="7EB863B6" w14:textId="77777777" w:rsidR="006275C4" w:rsidRPr="008951B8" w:rsidRDefault="006275C4" w:rsidP="006275C4">
      <w:pPr>
        <w:pStyle w:val="Akapitzlist"/>
        <w:numPr>
          <w:ilvl w:val="0"/>
          <w:numId w:val="7"/>
        </w:numPr>
        <w:tabs>
          <w:tab w:val="left" w:pos="426"/>
        </w:tabs>
        <w:autoSpaceDE w:val="0"/>
        <w:autoSpaceDN w:val="0"/>
        <w:adjustRightInd w:val="0"/>
        <w:spacing w:before="120" w:after="120" w:line="280" w:lineRule="exact"/>
        <w:jc w:val="both"/>
        <w:rPr>
          <w:rFonts w:ascii="Arial" w:eastAsia="Calibri" w:hAnsi="Arial" w:cs="Arial"/>
          <w:sz w:val="20"/>
          <w:szCs w:val="20"/>
          <w:lang w:eastAsia="pl-PL"/>
        </w:rPr>
      </w:pPr>
      <w:r w:rsidRPr="008951B8">
        <w:rPr>
          <w:rFonts w:ascii="Arial" w:eastAsia="Calibri" w:hAnsi="Arial" w:cs="Arial"/>
          <w:sz w:val="20"/>
          <w:szCs w:val="20"/>
          <w:lang w:eastAsia="pl-PL"/>
        </w:rPr>
        <w:t xml:space="preserve">Norton NS. Atlas anatomii głowy i szyi dla stomatologów </w:t>
      </w:r>
      <w:proofErr w:type="spellStart"/>
      <w:r w:rsidRPr="008951B8">
        <w:rPr>
          <w:rFonts w:ascii="Arial" w:eastAsia="Calibri" w:hAnsi="Arial" w:cs="Arial"/>
          <w:sz w:val="20"/>
          <w:szCs w:val="20"/>
          <w:lang w:eastAsia="pl-PL"/>
        </w:rPr>
        <w:t>Nettera</w:t>
      </w:r>
      <w:proofErr w:type="spellEnd"/>
      <w:r w:rsidRPr="008951B8">
        <w:rPr>
          <w:rFonts w:ascii="Arial" w:eastAsia="Calibri" w:hAnsi="Arial" w:cs="Arial"/>
          <w:sz w:val="20"/>
          <w:szCs w:val="20"/>
          <w:lang w:eastAsia="pl-PL"/>
        </w:rPr>
        <w:t xml:space="preserve">. Wyd. 3. Wyd. </w:t>
      </w:r>
      <w:proofErr w:type="spellStart"/>
      <w:r w:rsidRPr="008951B8">
        <w:rPr>
          <w:rFonts w:ascii="Arial" w:eastAsia="Calibri" w:hAnsi="Arial" w:cs="Arial"/>
          <w:sz w:val="20"/>
          <w:szCs w:val="20"/>
          <w:lang w:eastAsia="pl-PL"/>
        </w:rPr>
        <w:t>Edra</w:t>
      </w:r>
      <w:proofErr w:type="spellEnd"/>
      <w:r w:rsidRPr="008951B8">
        <w:rPr>
          <w:rFonts w:ascii="Arial" w:eastAsia="Calibri" w:hAnsi="Arial" w:cs="Arial"/>
          <w:sz w:val="20"/>
          <w:szCs w:val="20"/>
          <w:lang w:eastAsia="pl-PL"/>
        </w:rPr>
        <w:t xml:space="preserve"> Urban &amp; Partner 2018.</w:t>
      </w:r>
    </w:p>
    <w:p w14:paraId="02D6371B" w14:textId="77777777" w:rsidR="006275C4" w:rsidRPr="008951B8" w:rsidRDefault="006275C4" w:rsidP="006275C4">
      <w:pPr>
        <w:tabs>
          <w:tab w:val="left" w:pos="426"/>
        </w:tabs>
        <w:autoSpaceDE w:val="0"/>
        <w:autoSpaceDN w:val="0"/>
        <w:adjustRightInd w:val="0"/>
        <w:spacing w:before="120" w:after="120" w:line="280" w:lineRule="exact"/>
        <w:ind w:left="426" w:hanging="426"/>
        <w:jc w:val="both"/>
        <w:rPr>
          <w:rFonts w:ascii="Arial" w:eastAsia="Calibri" w:hAnsi="Arial" w:cs="Arial"/>
          <w:sz w:val="20"/>
          <w:szCs w:val="20"/>
          <w:lang w:eastAsia="pl-PL"/>
        </w:rPr>
      </w:pPr>
    </w:p>
    <w:p w14:paraId="6F0CAF31" w14:textId="77777777" w:rsidR="006275C4" w:rsidRPr="008951B8" w:rsidRDefault="006275C4" w:rsidP="006275C4">
      <w:pPr>
        <w:tabs>
          <w:tab w:val="left" w:pos="426"/>
        </w:tabs>
        <w:autoSpaceDE w:val="0"/>
        <w:autoSpaceDN w:val="0"/>
        <w:adjustRightInd w:val="0"/>
        <w:spacing w:before="120" w:after="120" w:line="280" w:lineRule="exact"/>
        <w:ind w:left="426" w:hanging="426"/>
        <w:jc w:val="both"/>
        <w:rPr>
          <w:rFonts w:ascii="Arial" w:eastAsia="Calibri" w:hAnsi="Arial" w:cs="Arial"/>
          <w:sz w:val="20"/>
          <w:szCs w:val="20"/>
          <w:lang w:eastAsia="pl-PL"/>
        </w:rPr>
      </w:pPr>
      <w:r w:rsidRPr="008951B8">
        <w:rPr>
          <w:rFonts w:ascii="Arial" w:eastAsia="Calibri" w:hAnsi="Arial" w:cs="Arial"/>
          <w:bCs/>
          <w:sz w:val="20"/>
          <w:szCs w:val="20"/>
          <w:lang w:eastAsia="pl-PL"/>
        </w:rPr>
        <w:t>Atlasy anatomiczne</w:t>
      </w:r>
      <w:r w:rsidRPr="008951B8">
        <w:rPr>
          <w:rFonts w:ascii="Arial" w:eastAsia="Calibri" w:hAnsi="Arial" w:cs="Arial"/>
          <w:b/>
          <w:bCs/>
          <w:sz w:val="20"/>
          <w:szCs w:val="20"/>
          <w:lang w:eastAsia="pl-PL"/>
        </w:rPr>
        <w:t xml:space="preserve">: </w:t>
      </w:r>
    </w:p>
    <w:p w14:paraId="54A9E755" w14:textId="77777777" w:rsidR="006275C4" w:rsidRPr="008951B8" w:rsidRDefault="006275C4" w:rsidP="006275C4">
      <w:pPr>
        <w:pStyle w:val="Akapitzlist"/>
        <w:numPr>
          <w:ilvl w:val="0"/>
          <w:numId w:val="9"/>
        </w:numPr>
        <w:tabs>
          <w:tab w:val="left" w:pos="426"/>
        </w:tabs>
        <w:autoSpaceDE w:val="0"/>
        <w:autoSpaceDN w:val="0"/>
        <w:adjustRightInd w:val="0"/>
        <w:spacing w:before="120" w:after="120" w:line="280" w:lineRule="exact"/>
        <w:ind w:left="426" w:hanging="66"/>
        <w:jc w:val="both"/>
        <w:rPr>
          <w:rFonts w:ascii="Arial" w:eastAsia="Calibri" w:hAnsi="Arial" w:cs="Arial"/>
          <w:sz w:val="20"/>
          <w:szCs w:val="20"/>
          <w:lang w:eastAsia="pl-PL"/>
        </w:rPr>
      </w:pPr>
      <w:proofErr w:type="spellStart"/>
      <w:r w:rsidRPr="008951B8">
        <w:rPr>
          <w:rFonts w:ascii="Arial" w:eastAsia="Calibri" w:hAnsi="Arial" w:cs="Arial"/>
          <w:sz w:val="20"/>
          <w:szCs w:val="20"/>
          <w:lang w:eastAsia="pl-PL"/>
        </w:rPr>
        <w:t>Sobotta</w:t>
      </w:r>
      <w:proofErr w:type="spellEnd"/>
      <w:r w:rsidRPr="008951B8">
        <w:rPr>
          <w:rFonts w:ascii="Arial" w:eastAsia="Calibri" w:hAnsi="Arial" w:cs="Arial"/>
          <w:sz w:val="20"/>
          <w:szCs w:val="20"/>
          <w:lang w:eastAsia="pl-PL"/>
        </w:rPr>
        <w:t xml:space="preserve"> J. Atlas anatomii człowieka t. 1-3. Wyd. Urban&amp;Partner, Wrocław 2012, wyd. IV. </w:t>
      </w:r>
    </w:p>
    <w:p w14:paraId="151C9474" w14:textId="77777777" w:rsidR="006275C4" w:rsidRPr="008951B8" w:rsidRDefault="006275C4" w:rsidP="006275C4">
      <w:pPr>
        <w:pStyle w:val="Akapitzlist"/>
        <w:numPr>
          <w:ilvl w:val="0"/>
          <w:numId w:val="9"/>
        </w:numPr>
        <w:tabs>
          <w:tab w:val="left" w:pos="426"/>
        </w:tabs>
        <w:autoSpaceDE w:val="0"/>
        <w:autoSpaceDN w:val="0"/>
        <w:adjustRightInd w:val="0"/>
        <w:spacing w:before="120" w:after="120" w:line="280" w:lineRule="exact"/>
        <w:ind w:left="426" w:hanging="66"/>
        <w:jc w:val="both"/>
        <w:rPr>
          <w:rFonts w:ascii="Arial" w:eastAsia="Calibri" w:hAnsi="Arial" w:cs="Arial"/>
          <w:sz w:val="20"/>
          <w:szCs w:val="20"/>
          <w:lang w:eastAsia="pl-PL"/>
        </w:rPr>
      </w:pPr>
      <w:proofErr w:type="spellStart"/>
      <w:r w:rsidRPr="008951B8">
        <w:rPr>
          <w:rFonts w:ascii="Arial" w:eastAsia="Calibri" w:hAnsi="Arial" w:cs="Arial"/>
          <w:sz w:val="20"/>
          <w:szCs w:val="20"/>
          <w:lang w:eastAsia="pl-PL"/>
        </w:rPr>
        <w:t>Netter</w:t>
      </w:r>
      <w:proofErr w:type="spellEnd"/>
      <w:r w:rsidRPr="008951B8">
        <w:rPr>
          <w:rFonts w:ascii="Arial" w:eastAsia="Calibri" w:hAnsi="Arial" w:cs="Arial"/>
          <w:sz w:val="20"/>
          <w:szCs w:val="20"/>
          <w:lang w:eastAsia="pl-PL"/>
        </w:rPr>
        <w:t xml:space="preserve"> F. Atlas anatomii człowieka. Wyd. Urban&amp;Partner, Wrocław 2011, wyd. III. </w:t>
      </w:r>
    </w:p>
    <w:p w14:paraId="0477E130" w14:textId="77777777" w:rsidR="006275C4" w:rsidRPr="008951B8" w:rsidRDefault="006275C4" w:rsidP="006275C4">
      <w:pPr>
        <w:pStyle w:val="Akapitzlist"/>
        <w:numPr>
          <w:ilvl w:val="0"/>
          <w:numId w:val="9"/>
        </w:numPr>
        <w:tabs>
          <w:tab w:val="left" w:pos="426"/>
        </w:tabs>
        <w:autoSpaceDE w:val="0"/>
        <w:autoSpaceDN w:val="0"/>
        <w:adjustRightInd w:val="0"/>
        <w:spacing w:before="120" w:after="120" w:line="280" w:lineRule="exact"/>
        <w:ind w:left="426" w:hanging="66"/>
        <w:jc w:val="both"/>
        <w:rPr>
          <w:rFonts w:ascii="Arial" w:eastAsia="Calibri" w:hAnsi="Arial" w:cs="Arial"/>
          <w:sz w:val="20"/>
          <w:szCs w:val="20"/>
          <w:lang w:eastAsia="pl-PL"/>
        </w:rPr>
      </w:pPr>
      <w:proofErr w:type="spellStart"/>
      <w:r w:rsidRPr="008951B8">
        <w:rPr>
          <w:rFonts w:ascii="Arial" w:eastAsia="Calibri" w:hAnsi="Arial" w:cs="Arial"/>
          <w:sz w:val="20"/>
          <w:szCs w:val="20"/>
          <w:lang w:eastAsia="pl-PL"/>
        </w:rPr>
        <w:t>Kopf-Maier</w:t>
      </w:r>
      <w:proofErr w:type="spellEnd"/>
      <w:r w:rsidRPr="008951B8">
        <w:rPr>
          <w:rFonts w:ascii="Arial" w:eastAsia="Calibri" w:hAnsi="Arial" w:cs="Arial"/>
          <w:sz w:val="20"/>
          <w:szCs w:val="20"/>
          <w:lang w:eastAsia="pl-PL"/>
        </w:rPr>
        <w:t xml:space="preserve"> P. Atlas anatomii człowieka Wolfa-Heideggera. Tom I-II, indeksy/słownik; PZWL, Warszawa 2002, wyd. I. </w:t>
      </w:r>
    </w:p>
    <w:p w14:paraId="0606A703" w14:textId="77777777" w:rsidR="006275C4" w:rsidRPr="008951B8" w:rsidRDefault="006275C4" w:rsidP="006275C4">
      <w:pPr>
        <w:pStyle w:val="Akapitzlist"/>
        <w:numPr>
          <w:ilvl w:val="0"/>
          <w:numId w:val="9"/>
        </w:numPr>
        <w:tabs>
          <w:tab w:val="left" w:pos="426"/>
        </w:tabs>
        <w:autoSpaceDE w:val="0"/>
        <w:autoSpaceDN w:val="0"/>
        <w:adjustRightInd w:val="0"/>
        <w:spacing w:before="120" w:after="120" w:line="280" w:lineRule="exact"/>
        <w:ind w:left="426" w:hanging="66"/>
        <w:jc w:val="both"/>
        <w:rPr>
          <w:rFonts w:ascii="Arial" w:eastAsia="Calibri" w:hAnsi="Arial" w:cs="Arial"/>
          <w:sz w:val="20"/>
          <w:szCs w:val="20"/>
          <w:lang w:eastAsia="pl-PL"/>
        </w:rPr>
      </w:pPr>
      <w:proofErr w:type="spellStart"/>
      <w:r w:rsidRPr="008951B8">
        <w:rPr>
          <w:rFonts w:ascii="Arial" w:eastAsia="Calibri" w:hAnsi="Arial" w:cs="Arial"/>
          <w:sz w:val="20"/>
          <w:szCs w:val="20"/>
          <w:lang w:eastAsia="pl-PL"/>
        </w:rPr>
        <w:t>Schunke</w:t>
      </w:r>
      <w:proofErr w:type="spellEnd"/>
      <w:r w:rsidRPr="008951B8">
        <w:rPr>
          <w:rFonts w:ascii="Arial" w:eastAsia="Calibri" w:hAnsi="Arial" w:cs="Arial"/>
          <w:sz w:val="20"/>
          <w:szCs w:val="20"/>
          <w:lang w:eastAsia="pl-PL"/>
        </w:rPr>
        <w:t xml:space="preserve"> M., </w:t>
      </w:r>
      <w:proofErr w:type="spellStart"/>
      <w:r w:rsidRPr="008951B8">
        <w:rPr>
          <w:rFonts w:ascii="Arial" w:eastAsia="Calibri" w:hAnsi="Arial" w:cs="Arial"/>
          <w:sz w:val="20"/>
          <w:szCs w:val="20"/>
          <w:lang w:eastAsia="pl-PL"/>
        </w:rPr>
        <w:t>Schulte</w:t>
      </w:r>
      <w:proofErr w:type="spellEnd"/>
      <w:r w:rsidRPr="008951B8">
        <w:rPr>
          <w:rFonts w:ascii="Arial" w:eastAsia="Calibri" w:hAnsi="Arial" w:cs="Arial"/>
          <w:sz w:val="20"/>
          <w:szCs w:val="20"/>
          <w:lang w:eastAsia="pl-PL"/>
        </w:rPr>
        <w:t xml:space="preserve"> E., Schumacher H. Prometeusz – atlas anatomii człowieka t. I-III. Wyd. </w:t>
      </w:r>
      <w:proofErr w:type="spellStart"/>
      <w:r w:rsidRPr="008951B8">
        <w:rPr>
          <w:rFonts w:ascii="Arial" w:eastAsia="Calibri" w:hAnsi="Arial" w:cs="Arial"/>
          <w:sz w:val="20"/>
          <w:szCs w:val="20"/>
          <w:lang w:eastAsia="pl-PL"/>
        </w:rPr>
        <w:t>MedPharm</w:t>
      </w:r>
      <w:proofErr w:type="spellEnd"/>
      <w:r w:rsidRPr="008951B8">
        <w:rPr>
          <w:rFonts w:ascii="Arial" w:eastAsia="Calibri" w:hAnsi="Arial" w:cs="Arial"/>
          <w:sz w:val="20"/>
          <w:szCs w:val="20"/>
          <w:lang w:eastAsia="pl-PL"/>
        </w:rPr>
        <w:t xml:space="preserve"> Pol</w:t>
      </w:r>
      <w:r w:rsidRPr="008951B8">
        <w:rPr>
          <w:rFonts w:ascii="Arial" w:eastAsia="Calibri" w:hAnsi="Arial" w:cs="Arial"/>
          <w:sz w:val="20"/>
          <w:szCs w:val="20"/>
          <w:lang w:eastAsia="pl-PL"/>
        </w:rPr>
        <w:softHyphen/>
        <w:t xml:space="preserve">ska, Wrocław 2008, wyd. I. </w:t>
      </w:r>
    </w:p>
    <w:p w14:paraId="4841D6E3" w14:textId="77777777" w:rsidR="006275C4" w:rsidRPr="008951B8" w:rsidRDefault="006275C4" w:rsidP="006275C4">
      <w:pPr>
        <w:pStyle w:val="Akapitzlist"/>
        <w:numPr>
          <w:ilvl w:val="0"/>
          <w:numId w:val="9"/>
        </w:numPr>
        <w:tabs>
          <w:tab w:val="left" w:pos="426"/>
        </w:tabs>
        <w:autoSpaceDE w:val="0"/>
        <w:autoSpaceDN w:val="0"/>
        <w:adjustRightInd w:val="0"/>
        <w:spacing w:before="120" w:after="120" w:line="280" w:lineRule="exact"/>
        <w:ind w:left="426" w:hanging="66"/>
        <w:jc w:val="both"/>
        <w:rPr>
          <w:rFonts w:ascii="Arial" w:eastAsia="Calibri" w:hAnsi="Arial" w:cs="Arial"/>
          <w:sz w:val="20"/>
          <w:szCs w:val="20"/>
          <w:lang w:eastAsia="pl-PL"/>
        </w:rPr>
      </w:pPr>
      <w:r w:rsidRPr="00430DD3">
        <w:rPr>
          <w:rFonts w:ascii="Arial" w:eastAsia="Calibri" w:hAnsi="Arial" w:cs="Arial"/>
          <w:sz w:val="20"/>
          <w:szCs w:val="20"/>
          <w:lang w:val="en-US" w:eastAsia="pl-PL"/>
        </w:rPr>
        <w:t xml:space="preserve">Agur A., Lee MJ. Atlas </w:t>
      </w:r>
      <w:proofErr w:type="spellStart"/>
      <w:r w:rsidRPr="00430DD3">
        <w:rPr>
          <w:rFonts w:ascii="Arial" w:eastAsia="Calibri" w:hAnsi="Arial" w:cs="Arial"/>
          <w:sz w:val="20"/>
          <w:szCs w:val="20"/>
          <w:lang w:val="en-US" w:eastAsia="pl-PL"/>
        </w:rPr>
        <w:t>anatomii</w:t>
      </w:r>
      <w:proofErr w:type="spellEnd"/>
      <w:r w:rsidRPr="00430DD3">
        <w:rPr>
          <w:rFonts w:ascii="Arial" w:eastAsia="Calibri" w:hAnsi="Arial" w:cs="Arial"/>
          <w:sz w:val="20"/>
          <w:szCs w:val="20"/>
          <w:lang w:val="en-US" w:eastAsia="pl-PL"/>
        </w:rPr>
        <w:t xml:space="preserve"> Granta. </w:t>
      </w:r>
      <w:r w:rsidRPr="008951B8">
        <w:rPr>
          <w:rFonts w:ascii="Arial" w:eastAsia="Calibri" w:hAnsi="Arial" w:cs="Arial"/>
          <w:sz w:val="20"/>
          <w:szCs w:val="20"/>
          <w:lang w:eastAsia="pl-PL"/>
        </w:rPr>
        <w:t xml:space="preserve">Wydawnictwo Medyczne Górnicki, Wrocław 2002, wyd. I. </w:t>
      </w:r>
    </w:p>
    <w:p w14:paraId="20DD902B" w14:textId="77777777" w:rsidR="006275C4" w:rsidRPr="008951B8" w:rsidRDefault="006275C4" w:rsidP="006275C4">
      <w:pPr>
        <w:pStyle w:val="Akapitzlist"/>
        <w:numPr>
          <w:ilvl w:val="0"/>
          <w:numId w:val="9"/>
        </w:numPr>
        <w:tabs>
          <w:tab w:val="left" w:pos="426"/>
        </w:tabs>
        <w:autoSpaceDE w:val="0"/>
        <w:autoSpaceDN w:val="0"/>
        <w:adjustRightInd w:val="0"/>
        <w:spacing w:before="120" w:after="120" w:line="280" w:lineRule="exact"/>
        <w:ind w:left="426" w:hanging="66"/>
        <w:jc w:val="both"/>
        <w:rPr>
          <w:rFonts w:ascii="Arial" w:eastAsia="Calibri" w:hAnsi="Arial" w:cs="Arial"/>
          <w:sz w:val="20"/>
          <w:szCs w:val="20"/>
          <w:lang w:eastAsia="pl-PL"/>
        </w:rPr>
      </w:pPr>
      <w:r w:rsidRPr="008951B8">
        <w:rPr>
          <w:rFonts w:ascii="Arial" w:eastAsia="Calibri" w:hAnsi="Arial" w:cs="Arial"/>
          <w:sz w:val="20"/>
          <w:szCs w:val="20"/>
          <w:lang w:eastAsia="pl-PL"/>
        </w:rPr>
        <w:t xml:space="preserve">Norton NS. Atlas głowy i szyi dla stomatologów </w:t>
      </w:r>
      <w:proofErr w:type="spellStart"/>
      <w:r w:rsidRPr="008951B8">
        <w:rPr>
          <w:rFonts w:ascii="Arial" w:eastAsia="Calibri" w:hAnsi="Arial" w:cs="Arial"/>
          <w:sz w:val="20"/>
          <w:szCs w:val="20"/>
          <w:lang w:eastAsia="pl-PL"/>
        </w:rPr>
        <w:t>Nettera</w:t>
      </w:r>
      <w:proofErr w:type="spellEnd"/>
      <w:r w:rsidRPr="008951B8">
        <w:rPr>
          <w:rFonts w:ascii="Arial" w:eastAsia="Calibri" w:hAnsi="Arial" w:cs="Arial"/>
          <w:sz w:val="20"/>
          <w:szCs w:val="20"/>
          <w:lang w:eastAsia="pl-PL"/>
        </w:rPr>
        <w:t xml:space="preserve">. Wyd. Urban&amp;Partner, Wrocław 2009, wyd. I. </w:t>
      </w:r>
    </w:p>
    <w:p w14:paraId="6EF082F5" w14:textId="77777777" w:rsidR="006275C4" w:rsidRPr="008951B8" w:rsidRDefault="006275C4" w:rsidP="006275C4">
      <w:pPr>
        <w:pStyle w:val="Akapitzlist"/>
        <w:numPr>
          <w:ilvl w:val="0"/>
          <w:numId w:val="9"/>
        </w:numPr>
        <w:tabs>
          <w:tab w:val="left" w:pos="426"/>
        </w:tabs>
        <w:autoSpaceDE w:val="0"/>
        <w:autoSpaceDN w:val="0"/>
        <w:adjustRightInd w:val="0"/>
        <w:spacing w:before="120" w:after="120" w:line="280" w:lineRule="exact"/>
        <w:ind w:left="426" w:hanging="66"/>
        <w:jc w:val="both"/>
        <w:rPr>
          <w:rFonts w:ascii="Arial" w:eastAsia="Calibri" w:hAnsi="Arial" w:cs="Arial"/>
          <w:sz w:val="20"/>
          <w:szCs w:val="20"/>
          <w:lang w:eastAsia="pl-PL"/>
        </w:rPr>
      </w:pPr>
      <w:proofErr w:type="spellStart"/>
      <w:r w:rsidRPr="008951B8">
        <w:rPr>
          <w:rFonts w:ascii="Arial" w:eastAsia="Calibri" w:hAnsi="Arial" w:cs="Arial"/>
          <w:sz w:val="20"/>
          <w:szCs w:val="20"/>
          <w:lang w:eastAsia="pl-PL"/>
        </w:rPr>
        <w:t>Yokochi</w:t>
      </w:r>
      <w:proofErr w:type="spellEnd"/>
      <w:r w:rsidRPr="008951B8">
        <w:rPr>
          <w:rFonts w:ascii="Arial" w:eastAsia="Calibri" w:hAnsi="Arial" w:cs="Arial"/>
          <w:sz w:val="20"/>
          <w:szCs w:val="20"/>
          <w:lang w:eastAsia="pl-PL"/>
        </w:rPr>
        <w:t xml:space="preserve"> Ch., </w:t>
      </w:r>
      <w:proofErr w:type="spellStart"/>
      <w:r w:rsidRPr="008951B8">
        <w:rPr>
          <w:rFonts w:ascii="Arial" w:eastAsia="Calibri" w:hAnsi="Arial" w:cs="Arial"/>
          <w:sz w:val="20"/>
          <w:szCs w:val="20"/>
          <w:lang w:eastAsia="pl-PL"/>
        </w:rPr>
        <w:t>Rohen</w:t>
      </w:r>
      <w:proofErr w:type="spellEnd"/>
      <w:r w:rsidRPr="008951B8">
        <w:rPr>
          <w:rFonts w:ascii="Arial" w:eastAsia="Calibri" w:hAnsi="Arial" w:cs="Arial"/>
          <w:sz w:val="20"/>
          <w:szCs w:val="20"/>
          <w:lang w:eastAsia="pl-PL"/>
        </w:rPr>
        <w:t xml:space="preserve"> JW., </w:t>
      </w:r>
      <w:proofErr w:type="spellStart"/>
      <w:r w:rsidRPr="008951B8">
        <w:rPr>
          <w:rFonts w:ascii="Arial" w:eastAsia="Calibri" w:hAnsi="Arial" w:cs="Arial"/>
          <w:sz w:val="20"/>
          <w:szCs w:val="20"/>
          <w:lang w:eastAsia="pl-PL"/>
        </w:rPr>
        <w:t>Weinreb</w:t>
      </w:r>
      <w:proofErr w:type="spellEnd"/>
      <w:r w:rsidRPr="008951B8">
        <w:rPr>
          <w:rFonts w:ascii="Arial" w:eastAsia="Calibri" w:hAnsi="Arial" w:cs="Arial"/>
          <w:sz w:val="20"/>
          <w:szCs w:val="20"/>
          <w:lang w:eastAsia="pl-PL"/>
        </w:rPr>
        <w:t xml:space="preserve"> EL. Fotograficzny atlas anatomii człowieka. PZWL, Warszawa 2004, wyd. I. </w:t>
      </w:r>
    </w:p>
    <w:p w14:paraId="1BDCD9D5" w14:textId="77777777" w:rsidR="006275C4" w:rsidRPr="008951B8" w:rsidRDefault="006275C4" w:rsidP="006275C4">
      <w:pPr>
        <w:pStyle w:val="Akapitzlist"/>
        <w:numPr>
          <w:ilvl w:val="0"/>
          <w:numId w:val="9"/>
        </w:numPr>
        <w:tabs>
          <w:tab w:val="left" w:pos="426"/>
        </w:tabs>
        <w:autoSpaceDE w:val="0"/>
        <w:autoSpaceDN w:val="0"/>
        <w:adjustRightInd w:val="0"/>
        <w:spacing w:before="120" w:after="120" w:line="280" w:lineRule="exact"/>
        <w:ind w:left="426" w:hanging="66"/>
        <w:jc w:val="both"/>
        <w:rPr>
          <w:rFonts w:ascii="Arial" w:eastAsia="Calibri" w:hAnsi="Arial" w:cs="Arial"/>
          <w:sz w:val="20"/>
          <w:szCs w:val="20"/>
          <w:lang w:eastAsia="pl-PL"/>
        </w:rPr>
      </w:pPr>
      <w:proofErr w:type="spellStart"/>
      <w:r w:rsidRPr="008951B8">
        <w:rPr>
          <w:rFonts w:ascii="Arial" w:eastAsia="Calibri" w:hAnsi="Arial" w:cs="Arial"/>
          <w:sz w:val="20"/>
          <w:szCs w:val="20"/>
          <w:lang w:eastAsia="pl-PL"/>
        </w:rPr>
        <w:t>Vidič</w:t>
      </w:r>
      <w:proofErr w:type="spellEnd"/>
      <w:r w:rsidRPr="008951B8">
        <w:rPr>
          <w:rFonts w:ascii="Arial" w:eastAsia="Calibri" w:hAnsi="Arial" w:cs="Arial"/>
          <w:sz w:val="20"/>
          <w:szCs w:val="20"/>
          <w:lang w:eastAsia="pl-PL"/>
        </w:rPr>
        <w:t xml:space="preserve"> B. Fotograficzny atlas anatomii człowieka. PDW Ławica, Poznań 1996. </w:t>
      </w:r>
    </w:p>
    <w:p w14:paraId="029D785B" w14:textId="77777777" w:rsidR="006275C4" w:rsidRPr="008951B8" w:rsidRDefault="006275C4" w:rsidP="006275C4">
      <w:pPr>
        <w:pStyle w:val="Akapitzlist"/>
        <w:numPr>
          <w:ilvl w:val="0"/>
          <w:numId w:val="9"/>
        </w:numPr>
        <w:tabs>
          <w:tab w:val="left" w:pos="426"/>
        </w:tabs>
        <w:autoSpaceDE w:val="0"/>
        <w:autoSpaceDN w:val="0"/>
        <w:adjustRightInd w:val="0"/>
        <w:spacing w:before="120" w:after="120" w:line="280" w:lineRule="exact"/>
        <w:ind w:left="426" w:hanging="66"/>
        <w:jc w:val="both"/>
        <w:rPr>
          <w:rFonts w:ascii="Arial" w:eastAsia="Calibri" w:hAnsi="Arial" w:cs="Arial"/>
          <w:sz w:val="20"/>
          <w:szCs w:val="20"/>
          <w:lang w:eastAsia="pl-PL"/>
        </w:rPr>
      </w:pPr>
      <w:r w:rsidRPr="008951B8">
        <w:rPr>
          <w:rFonts w:ascii="Arial" w:eastAsia="Calibri" w:hAnsi="Arial" w:cs="Arial"/>
          <w:sz w:val="20"/>
          <w:szCs w:val="20"/>
          <w:lang w:eastAsia="pl-PL"/>
        </w:rPr>
        <w:t xml:space="preserve">Weir J., </w:t>
      </w:r>
      <w:proofErr w:type="spellStart"/>
      <w:r w:rsidRPr="008951B8">
        <w:rPr>
          <w:rFonts w:ascii="Arial" w:eastAsia="Calibri" w:hAnsi="Arial" w:cs="Arial"/>
          <w:sz w:val="20"/>
          <w:szCs w:val="20"/>
          <w:lang w:eastAsia="pl-PL"/>
        </w:rPr>
        <w:t>Abrahams</w:t>
      </w:r>
      <w:proofErr w:type="spellEnd"/>
      <w:r w:rsidRPr="008951B8">
        <w:rPr>
          <w:rFonts w:ascii="Arial" w:eastAsia="Calibri" w:hAnsi="Arial" w:cs="Arial"/>
          <w:sz w:val="20"/>
          <w:szCs w:val="20"/>
          <w:lang w:eastAsia="pl-PL"/>
        </w:rPr>
        <w:t xml:space="preserve"> PH. Atlas obrazowy anatomii człowieka. Wyd. Urban&amp;Partner, Wrocław 2005, wyd. I. </w:t>
      </w:r>
    </w:p>
    <w:p w14:paraId="6E1EE278" w14:textId="77777777" w:rsidR="006275C4" w:rsidRPr="008951B8" w:rsidRDefault="006275C4" w:rsidP="006275C4">
      <w:pPr>
        <w:pStyle w:val="Akapitzlist"/>
        <w:numPr>
          <w:ilvl w:val="0"/>
          <w:numId w:val="9"/>
        </w:numPr>
        <w:tabs>
          <w:tab w:val="left" w:pos="426"/>
        </w:tabs>
        <w:autoSpaceDE w:val="0"/>
        <w:autoSpaceDN w:val="0"/>
        <w:adjustRightInd w:val="0"/>
        <w:spacing w:before="120" w:after="120" w:line="280" w:lineRule="exact"/>
        <w:ind w:left="426" w:hanging="66"/>
        <w:jc w:val="both"/>
        <w:rPr>
          <w:rFonts w:ascii="Arial" w:eastAsia="Calibri" w:hAnsi="Arial" w:cs="Arial"/>
          <w:sz w:val="20"/>
          <w:szCs w:val="20"/>
          <w:lang w:eastAsia="pl-PL"/>
        </w:rPr>
      </w:pPr>
      <w:proofErr w:type="spellStart"/>
      <w:r w:rsidRPr="008951B8">
        <w:rPr>
          <w:rFonts w:ascii="Arial" w:eastAsia="Calibri" w:hAnsi="Arial" w:cs="Arial"/>
          <w:sz w:val="20"/>
          <w:szCs w:val="20"/>
          <w:lang w:eastAsia="pl-PL"/>
        </w:rPr>
        <w:t>Sinielnikow</w:t>
      </w:r>
      <w:proofErr w:type="spellEnd"/>
      <w:r w:rsidRPr="008951B8">
        <w:rPr>
          <w:rFonts w:ascii="Arial" w:eastAsia="Calibri" w:hAnsi="Arial" w:cs="Arial"/>
          <w:sz w:val="20"/>
          <w:szCs w:val="20"/>
          <w:lang w:eastAsia="pl-PL"/>
        </w:rPr>
        <w:t xml:space="preserve"> – Atlas anatomii człowieka (wyd. rosyjskie, angielskie, hiszpańskie, itp.)</w:t>
      </w:r>
    </w:p>
    <w:p w14:paraId="31E30444" w14:textId="77777777" w:rsidR="00267C89" w:rsidRPr="008951B8" w:rsidRDefault="00267C89" w:rsidP="00267C89">
      <w:pPr>
        <w:spacing w:after="120" w:line="240" w:lineRule="auto"/>
        <w:jc w:val="center"/>
        <w:rPr>
          <w:rFonts w:ascii="Arial" w:eastAsia="Calibri" w:hAnsi="Arial" w:cs="Arial"/>
          <w:b/>
          <w:sz w:val="20"/>
          <w:szCs w:val="20"/>
        </w:rPr>
      </w:pPr>
    </w:p>
    <w:p w14:paraId="6D277A0B" w14:textId="77777777" w:rsidR="006275C4" w:rsidRPr="008951B8" w:rsidRDefault="006275C4" w:rsidP="006275C4">
      <w:pPr>
        <w:tabs>
          <w:tab w:val="left" w:pos="426"/>
        </w:tabs>
        <w:spacing w:before="120" w:after="120" w:line="280" w:lineRule="exact"/>
        <w:jc w:val="center"/>
        <w:rPr>
          <w:rFonts w:ascii="Arial" w:eastAsia="Times New Roman" w:hAnsi="Arial" w:cs="Arial"/>
          <w:sz w:val="20"/>
          <w:szCs w:val="20"/>
          <w:lang w:eastAsia="pl-PL"/>
        </w:rPr>
      </w:pPr>
      <w:r w:rsidRPr="008951B8">
        <w:rPr>
          <w:rFonts w:ascii="Arial" w:eastAsia="Times New Roman" w:hAnsi="Arial" w:cs="Arial"/>
          <w:sz w:val="20"/>
          <w:szCs w:val="20"/>
          <w:lang w:eastAsia="pl-PL"/>
        </w:rPr>
        <w:t>Koordynator zajęć na kierunku lekarskim:</w:t>
      </w:r>
      <w:r>
        <w:rPr>
          <w:rFonts w:ascii="Arial" w:eastAsia="Times New Roman" w:hAnsi="Arial" w:cs="Arial"/>
          <w:sz w:val="20"/>
          <w:szCs w:val="20"/>
          <w:lang w:eastAsia="pl-PL"/>
        </w:rPr>
        <w:t xml:space="preserve"> </w:t>
      </w:r>
    </w:p>
    <w:p w14:paraId="1E81F3EE" w14:textId="77777777" w:rsidR="006275C4" w:rsidRPr="008951B8" w:rsidRDefault="006275C4" w:rsidP="006275C4">
      <w:pPr>
        <w:tabs>
          <w:tab w:val="left" w:pos="426"/>
        </w:tabs>
        <w:spacing w:before="120" w:after="120" w:line="280" w:lineRule="exact"/>
        <w:jc w:val="center"/>
        <w:rPr>
          <w:rFonts w:ascii="Arial" w:eastAsia="Times New Roman" w:hAnsi="Arial" w:cs="Arial"/>
          <w:sz w:val="20"/>
          <w:szCs w:val="20"/>
          <w:lang w:eastAsia="pl-PL"/>
        </w:rPr>
      </w:pPr>
      <w:r w:rsidRPr="008951B8">
        <w:rPr>
          <w:rFonts w:ascii="Arial" w:eastAsia="Times New Roman" w:hAnsi="Arial" w:cs="Arial"/>
          <w:sz w:val="20"/>
          <w:szCs w:val="20"/>
          <w:lang w:eastAsia="pl-PL"/>
        </w:rPr>
        <w:t>Prof. dr hab. Jerzy Andrzej Walocha</w:t>
      </w:r>
    </w:p>
    <w:p w14:paraId="7A77B5B8" w14:textId="77777777" w:rsidR="006275C4" w:rsidRPr="008951B8" w:rsidRDefault="006275C4" w:rsidP="006275C4">
      <w:pPr>
        <w:tabs>
          <w:tab w:val="left" w:pos="426"/>
        </w:tabs>
        <w:spacing w:before="120" w:after="120" w:line="280" w:lineRule="exact"/>
        <w:jc w:val="center"/>
        <w:rPr>
          <w:rFonts w:ascii="Arial" w:eastAsia="Times New Roman" w:hAnsi="Arial" w:cs="Arial"/>
          <w:sz w:val="20"/>
          <w:szCs w:val="20"/>
          <w:lang w:eastAsia="pl-PL"/>
        </w:rPr>
      </w:pPr>
      <w:r w:rsidRPr="008951B8">
        <w:rPr>
          <w:rFonts w:ascii="Arial" w:eastAsia="Times New Roman" w:hAnsi="Arial" w:cs="Arial"/>
          <w:sz w:val="20"/>
          <w:szCs w:val="20"/>
          <w:lang w:eastAsia="pl-PL"/>
        </w:rPr>
        <w:t xml:space="preserve">adres mailowy: </w:t>
      </w:r>
      <w:hyperlink r:id="rId8" w:history="1">
        <w:r w:rsidRPr="008951B8">
          <w:rPr>
            <w:rStyle w:val="Hipercze"/>
          </w:rPr>
          <w:t>j.walocha@uj.edu.pl</w:t>
        </w:r>
      </w:hyperlink>
    </w:p>
    <w:p w14:paraId="5D833FE4" w14:textId="77777777" w:rsidR="006275C4" w:rsidRPr="008951B8" w:rsidRDefault="006275C4" w:rsidP="006275C4">
      <w:pPr>
        <w:tabs>
          <w:tab w:val="left" w:pos="426"/>
        </w:tabs>
        <w:spacing w:after="0" w:line="240" w:lineRule="auto"/>
        <w:jc w:val="center"/>
        <w:rPr>
          <w:rFonts w:ascii="Arial" w:eastAsia="Times New Roman" w:hAnsi="Arial" w:cs="Arial"/>
          <w:sz w:val="20"/>
          <w:szCs w:val="20"/>
          <w:lang w:eastAsia="pl-PL"/>
        </w:rPr>
      </w:pPr>
    </w:p>
    <w:p w14:paraId="0F36E4F9" w14:textId="77777777" w:rsidR="006275C4" w:rsidRPr="008951B8" w:rsidRDefault="006275C4" w:rsidP="006275C4">
      <w:pPr>
        <w:tabs>
          <w:tab w:val="left" w:pos="426"/>
        </w:tabs>
        <w:spacing w:after="0" w:line="240" w:lineRule="auto"/>
        <w:jc w:val="center"/>
        <w:rPr>
          <w:rFonts w:ascii="Arial" w:eastAsia="Times New Roman" w:hAnsi="Arial" w:cs="Arial"/>
          <w:sz w:val="20"/>
          <w:szCs w:val="20"/>
          <w:lang w:eastAsia="pl-PL"/>
        </w:rPr>
      </w:pPr>
      <w:r w:rsidRPr="008951B8">
        <w:rPr>
          <w:rFonts w:ascii="Arial" w:eastAsia="Times New Roman" w:hAnsi="Arial" w:cs="Arial"/>
          <w:sz w:val="20"/>
          <w:szCs w:val="20"/>
          <w:lang w:eastAsia="pl-PL"/>
        </w:rPr>
        <w:t xml:space="preserve">Oczekuję na Państwa pytania </w:t>
      </w:r>
      <w:r w:rsidRPr="008951B8">
        <w:rPr>
          <w:rFonts w:ascii="Arial" w:eastAsia="Times New Roman" w:hAnsi="Arial" w:cs="Arial"/>
          <w:sz w:val="56"/>
          <w:szCs w:val="20"/>
          <w:vertAlign w:val="subscript"/>
          <w:lang w:eastAsia="pl-PL"/>
        </w:rPr>
        <w:sym w:font="Wingdings" w:char="004A"/>
      </w:r>
    </w:p>
    <w:p w14:paraId="47FAE173" w14:textId="77777777" w:rsidR="006A159A" w:rsidRPr="008951B8" w:rsidRDefault="006A159A" w:rsidP="006275C4">
      <w:pPr>
        <w:jc w:val="center"/>
        <w:rPr>
          <w:rFonts w:ascii="Arial" w:eastAsia="Calibri" w:hAnsi="Arial" w:cs="Arial"/>
          <w:b/>
          <w:sz w:val="28"/>
          <w:szCs w:val="20"/>
        </w:rPr>
      </w:pPr>
      <w:r w:rsidRPr="008951B8">
        <w:rPr>
          <w:rFonts w:ascii="Arial" w:eastAsia="Calibri" w:hAnsi="Arial" w:cs="Arial"/>
          <w:b/>
          <w:sz w:val="28"/>
          <w:szCs w:val="20"/>
        </w:rPr>
        <w:br w:type="page"/>
      </w:r>
    </w:p>
    <w:p w14:paraId="7EA7CD11" w14:textId="77777777" w:rsidR="009216DB" w:rsidRPr="008951B8" w:rsidRDefault="009216DB" w:rsidP="006A159A">
      <w:pPr>
        <w:spacing w:after="0" w:line="240" w:lineRule="auto"/>
        <w:jc w:val="center"/>
        <w:rPr>
          <w:rFonts w:ascii="Arial" w:eastAsia="Calibri" w:hAnsi="Arial" w:cs="Arial"/>
          <w:b/>
          <w:sz w:val="28"/>
          <w:szCs w:val="20"/>
        </w:rPr>
      </w:pPr>
      <w:r w:rsidRPr="008951B8">
        <w:rPr>
          <w:rFonts w:ascii="Arial" w:eastAsia="Calibri" w:hAnsi="Arial" w:cs="Arial"/>
          <w:b/>
          <w:sz w:val="28"/>
          <w:szCs w:val="20"/>
        </w:rPr>
        <w:lastRenderedPageBreak/>
        <w:t>ZASADY OGÓLNE OBOWIĄZUJĄCE W ZAKŁADZIE ANATOMII</w:t>
      </w:r>
    </w:p>
    <w:p w14:paraId="067312A5" w14:textId="77777777" w:rsidR="00267C89" w:rsidRPr="008951B8" w:rsidRDefault="00E97163" w:rsidP="006A159A">
      <w:pPr>
        <w:spacing w:after="0" w:line="240" w:lineRule="auto"/>
        <w:jc w:val="center"/>
        <w:rPr>
          <w:rFonts w:ascii="Arial" w:eastAsia="Calibri" w:hAnsi="Arial" w:cs="Arial"/>
          <w:b/>
          <w:sz w:val="20"/>
          <w:szCs w:val="20"/>
        </w:rPr>
      </w:pPr>
      <w:r w:rsidRPr="008951B8">
        <w:rPr>
          <w:rFonts w:ascii="Arial" w:eastAsia="Calibri" w:hAnsi="Arial" w:cs="Arial"/>
          <w:noProof/>
          <w:sz w:val="20"/>
          <w:szCs w:val="20"/>
          <w:lang w:eastAsia="pl-PL"/>
        </w:rPr>
        <mc:AlternateContent>
          <mc:Choice Requires="wps">
            <w:drawing>
              <wp:anchor distT="0" distB="0" distL="114300" distR="114300" simplePos="0" relativeHeight="251658752" behindDoc="1" locked="0" layoutInCell="1" allowOverlap="1" wp14:anchorId="2B21175D" wp14:editId="2F8A1DF5">
                <wp:simplePos x="0" y="0"/>
                <wp:positionH relativeFrom="margin">
                  <wp:posOffset>-168910</wp:posOffset>
                </wp:positionH>
                <wp:positionV relativeFrom="paragraph">
                  <wp:posOffset>107315</wp:posOffset>
                </wp:positionV>
                <wp:extent cx="6802755" cy="4086225"/>
                <wp:effectExtent l="0" t="0" r="17145"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2755" cy="4086225"/>
                        </a:xfrm>
                        <a:prstGeom prst="roundRect">
                          <a:avLst>
                            <a:gd name="adj" fmla="val 4611"/>
                          </a:avLst>
                        </a:prstGeom>
                        <a:solidFill>
                          <a:schemeClr val="lt1">
                            <a:lumMod val="100000"/>
                            <a:lumOff val="0"/>
                          </a:schemeClr>
                        </a:solidFill>
                        <a:ln w="9525">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266581D0" id="Rectangle 3" o:spid="_x0000_s1026" style="position:absolute;margin-left:-13.3pt;margin-top:8.45pt;width:535.65pt;height:321.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30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" fillcolor="white [3201]" strokecolor="black [3200]">
                <w10:wrap anchorx="margin"/>
              </v:roundrect>
            </w:pict>
          </mc:Fallback>
        </mc:AlternateContent>
      </w:r>
    </w:p>
    <w:p w14:paraId="079EF506" w14:textId="77777777" w:rsidR="009216DB" w:rsidRPr="008951B8" w:rsidRDefault="009216DB" w:rsidP="00C3797B">
      <w:pPr>
        <w:numPr>
          <w:ilvl w:val="0"/>
          <w:numId w:val="17"/>
        </w:numPr>
        <w:spacing w:before="120" w:after="0" w:line="280" w:lineRule="exact"/>
        <w:ind w:left="215" w:hanging="215"/>
        <w:jc w:val="both"/>
        <w:rPr>
          <w:rFonts w:ascii="Arial" w:eastAsia="Calibri" w:hAnsi="Arial" w:cs="Arial"/>
          <w:sz w:val="20"/>
          <w:szCs w:val="20"/>
        </w:rPr>
      </w:pPr>
      <w:r w:rsidRPr="008951B8">
        <w:rPr>
          <w:rFonts w:ascii="Arial" w:eastAsia="Calibri" w:hAnsi="Arial" w:cs="Arial"/>
          <w:sz w:val="20"/>
          <w:szCs w:val="20"/>
        </w:rPr>
        <w:t xml:space="preserve">Studenci powinni nosić plakietki identyfikujące z imieniem i nazwiskiem. </w:t>
      </w:r>
    </w:p>
    <w:p w14:paraId="782A99AE" w14:textId="77777777" w:rsidR="009216DB" w:rsidRPr="008951B8" w:rsidRDefault="009216DB" w:rsidP="00C3797B">
      <w:pPr>
        <w:numPr>
          <w:ilvl w:val="0"/>
          <w:numId w:val="17"/>
        </w:numPr>
        <w:spacing w:before="120" w:after="0" w:line="280" w:lineRule="exact"/>
        <w:ind w:left="215" w:hanging="215"/>
        <w:jc w:val="both"/>
        <w:rPr>
          <w:rFonts w:ascii="Arial" w:eastAsia="Calibri" w:hAnsi="Arial" w:cs="Arial"/>
          <w:sz w:val="20"/>
          <w:szCs w:val="20"/>
        </w:rPr>
      </w:pPr>
      <w:r w:rsidRPr="008951B8">
        <w:rPr>
          <w:rFonts w:ascii="Arial" w:eastAsia="Calibri" w:hAnsi="Arial" w:cs="Arial"/>
          <w:sz w:val="20"/>
          <w:szCs w:val="20"/>
        </w:rPr>
        <w:t xml:space="preserve">Ubiory wierzchnie zostawiamy w szatni ogólnej, bagaż podręczny (torby, plecaki itp.) – w indywidualnych szafkach studenckich. </w:t>
      </w:r>
      <w:r w:rsidRPr="008951B8">
        <w:rPr>
          <w:rFonts w:ascii="Arial" w:eastAsia="Calibri" w:hAnsi="Arial" w:cs="Arial"/>
          <w:b/>
          <w:sz w:val="20"/>
          <w:szCs w:val="20"/>
          <w:u w:val="single"/>
        </w:rPr>
        <w:t>Szafki te należy obowiązkowo opróżniać po zajęciach</w:t>
      </w:r>
      <w:r w:rsidRPr="008951B8">
        <w:rPr>
          <w:rFonts w:ascii="Arial" w:eastAsia="Calibri" w:hAnsi="Arial" w:cs="Arial"/>
          <w:sz w:val="20"/>
          <w:szCs w:val="20"/>
        </w:rPr>
        <w:t xml:space="preserve">, gdyż będą codziennie dezynfekowane. </w:t>
      </w:r>
      <w:r w:rsidRPr="008951B8">
        <w:rPr>
          <w:rFonts w:ascii="Arial" w:eastAsia="Calibri" w:hAnsi="Arial" w:cs="Arial"/>
          <w:sz w:val="20"/>
          <w:szCs w:val="20"/>
        </w:rPr>
        <w:br/>
        <w:t xml:space="preserve">Kluczyki do szafek są wydawane w szatni </w:t>
      </w:r>
      <w:r w:rsidR="00430DD3">
        <w:rPr>
          <w:rFonts w:ascii="Arial" w:eastAsia="Calibri" w:hAnsi="Arial" w:cs="Arial"/>
          <w:sz w:val="20"/>
          <w:szCs w:val="20"/>
        </w:rPr>
        <w:t>głównej po okazaniu legitymacji studenckiej</w:t>
      </w:r>
      <w:r w:rsidRPr="008951B8">
        <w:rPr>
          <w:rFonts w:ascii="Arial" w:eastAsia="Calibri" w:hAnsi="Arial" w:cs="Arial"/>
          <w:sz w:val="20"/>
          <w:szCs w:val="20"/>
        </w:rPr>
        <w:t xml:space="preserve"> i tam należy je zwrócić po zajęciach.</w:t>
      </w:r>
    </w:p>
    <w:p w14:paraId="15569263" w14:textId="77777777" w:rsidR="009216DB" w:rsidRPr="008951B8" w:rsidRDefault="009216DB" w:rsidP="00C3797B">
      <w:pPr>
        <w:numPr>
          <w:ilvl w:val="0"/>
          <w:numId w:val="17"/>
        </w:numPr>
        <w:spacing w:before="120" w:after="0" w:line="280" w:lineRule="exact"/>
        <w:ind w:left="215" w:hanging="215"/>
        <w:jc w:val="both"/>
        <w:rPr>
          <w:rFonts w:ascii="Arial" w:eastAsia="Calibri" w:hAnsi="Arial" w:cs="Arial"/>
          <w:sz w:val="20"/>
          <w:szCs w:val="20"/>
        </w:rPr>
      </w:pPr>
      <w:r w:rsidRPr="008951B8">
        <w:rPr>
          <w:rFonts w:ascii="Arial" w:eastAsia="Calibri" w:hAnsi="Arial" w:cs="Arial"/>
          <w:sz w:val="20"/>
          <w:szCs w:val="20"/>
        </w:rPr>
        <w:t>Ubiór na ćwiczeniach i wykładach powinien być czysty i schludny. Panowie powinni unikać spodni z krótkimi no</w:t>
      </w:r>
      <w:r w:rsidRPr="008951B8">
        <w:rPr>
          <w:rFonts w:ascii="Arial" w:eastAsia="Calibri" w:hAnsi="Arial" w:cs="Arial"/>
          <w:sz w:val="20"/>
          <w:szCs w:val="20"/>
        </w:rPr>
        <w:softHyphen/>
        <w:t xml:space="preserve">gawkami. Na ćwiczeniach obowiązują fartuchy ochronne z długimi rękawami, własne ochronne rękawiczki lateksowe oraz pęsety anatomiczne. W czasie ćwiczeń długie włosy powinny być upięte. </w:t>
      </w:r>
    </w:p>
    <w:p w14:paraId="353AA247" w14:textId="77777777" w:rsidR="009216DB" w:rsidRPr="008951B8" w:rsidRDefault="009216DB" w:rsidP="00C3797B">
      <w:pPr>
        <w:numPr>
          <w:ilvl w:val="0"/>
          <w:numId w:val="17"/>
        </w:numPr>
        <w:spacing w:before="120" w:after="0" w:line="280" w:lineRule="exact"/>
        <w:ind w:left="215" w:hanging="215"/>
        <w:jc w:val="both"/>
        <w:rPr>
          <w:rFonts w:ascii="Arial" w:eastAsia="Calibri" w:hAnsi="Arial" w:cs="Arial"/>
          <w:sz w:val="20"/>
          <w:szCs w:val="20"/>
        </w:rPr>
      </w:pPr>
      <w:r w:rsidRPr="008951B8">
        <w:rPr>
          <w:rFonts w:ascii="Arial" w:eastAsia="Calibri" w:hAnsi="Arial" w:cs="Arial"/>
          <w:sz w:val="20"/>
          <w:szCs w:val="20"/>
        </w:rPr>
        <w:t>Na te</w:t>
      </w:r>
      <w:r w:rsidRPr="008951B8">
        <w:rPr>
          <w:rFonts w:ascii="Arial" w:eastAsia="Calibri" w:hAnsi="Arial" w:cs="Arial"/>
          <w:sz w:val="20"/>
          <w:szCs w:val="20"/>
        </w:rPr>
        <w:softHyphen/>
        <w:t xml:space="preserve">renie prosektorium obowiązuje zakaz spożywania posiłków i napojów. </w:t>
      </w:r>
    </w:p>
    <w:p w14:paraId="25704E1E" w14:textId="77777777" w:rsidR="009216DB" w:rsidRPr="008951B8" w:rsidRDefault="009216DB" w:rsidP="00C3797B">
      <w:pPr>
        <w:numPr>
          <w:ilvl w:val="0"/>
          <w:numId w:val="17"/>
        </w:numPr>
        <w:spacing w:before="120" w:after="0" w:line="280" w:lineRule="exact"/>
        <w:ind w:left="215" w:hanging="215"/>
        <w:jc w:val="both"/>
        <w:rPr>
          <w:rFonts w:ascii="Arial" w:eastAsia="Calibri" w:hAnsi="Arial" w:cs="Arial"/>
          <w:sz w:val="20"/>
          <w:szCs w:val="20"/>
        </w:rPr>
      </w:pPr>
      <w:r w:rsidRPr="008951B8">
        <w:rPr>
          <w:rFonts w:ascii="Arial" w:eastAsia="Calibri" w:hAnsi="Arial" w:cs="Arial"/>
          <w:sz w:val="20"/>
          <w:szCs w:val="20"/>
        </w:rPr>
        <w:t>Niedopuszczalne jest wychodzenie w fartuchach używanych w prosektorium poza budynek Zakładu Anatomii.</w:t>
      </w:r>
    </w:p>
    <w:p w14:paraId="6071A3F2" w14:textId="77777777" w:rsidR="009216DB" w:rsidRPr="008951B8" w:rsidRDefault="009216DB" w:rsidP="00C3797B">
      <w:pPr>
        <w:numPr>
          <w:ilvl w:val="0"/>
          <w:numId w:val="17"/>
        </w:numPr>
        <w:spacing w:before="120" w:after="0" w:line="280" w:lineRule="exact"/>
        <w:ind w:left="215" w:hanging="215"/>
        <w:jc w:val="both"/>
        <w:rPr>
          <w:rFonts w:ascii="Arial" w:eastAsia="Calibri" w:hAnsi="Arial" w:cs="Arial"/>
          <w:sz w:val="20"/>
          <w:szCs w:val="20"/>
        </w:rPr>
      </w:pPr>
      <w:r w:rsidRPr="008951B8">
        <w:rPr>
          <w:rFonts w:ascii="Arial" w:eastAsia="Calibri" w:hAnsi="Arial" w:cs="Arial"/>
          <w:sz w:val="20"/>
          <w:szCs w:val="20"/>
        </w:rPr>
        <w:t xml:space="preserve">Niezastosowanie się do powyższych warunków będzie skutkować niewpuszczeniem na ćwiczenia. </w:t>
      </w:r>
    </w:p>
    <w:p w14:paraId="02AB6CF6" w14:textId="77777777" w:rsidR="009216DB" w:rsidRPr="008951B8" w:rsidRDefault="009216DB" w:rsidP="00C3797B">
      <w:pPr>
        <w:numPr>
          <w:ilvl w:val="0"/>
          <w:numId w:val="17"/>
        </w:numPr>
        <w:spacing w:before="120" w:after="0" w:line="280" w:lineRule="exact"/>
        <w:ind w:left="215" w:hanging="215"/>
        <w:jc w:val="both"/>
        <w:rPr>
          <w:rFonts w:ascii="Arial" w:eastAsia="Calibri" w:hAnsi="Arial" w:cs="Arial"/>
          <w:sz w:val="20"/>
          <w:szCs w:val="20"/>
        </w:rPr>
      </w:pPr>
      <w:r w:rsidRPr="008951B8">
        <w:rPr>
          <w:rFonts w:ascii="Arial" w:eastAsia="Calibri" w:hAnsi="Arial" w:cs="Arial"/>
          <w:sz w:val="20"/>
          <w:szCs w:val="20"/>
        </w:rPr>
        <w:t>W budynku Zakładu Anatomii oraz na otaczającym go terenie będącym własnością Uniwersytetu obowią</w:t>
      </w:r>
      <w:r w:rsidRPr="008951B8">
        <w:rPr>
          <w:rFonts w:ascii="Arial" w:eastAsia="Calibri" w:hAnsi="Arial" w:cs="Arial"/>
          <w:sz w:val="20"/>
          <w:szCs w:val="20"/>
        </w:rPr>
        <w:softHyphen/>
        <w:t xml:space="preserve">zuje – zgodnie z rozporządzeniem władz Uczelni – całkowity zakaz palenia wyrobów tytoniowych, również tzw. </w:t>
      </w:r>
      <w:r w:rsidR="002C601E" w:rsidRPr="008951B8">
        <w:rPr>
          <w:rFonts w:ascii="Arial" w:eastAsia="Calibri" w:hAnsi="Arial" w:cs="Arial"/>
          <w:sz w:val="20"/>
          <w:szCs w:val="20"/>
        </w:rPr>
        <w:br/>
      </w:r>
      <w:r w:rsidRPr="008951B8">
        <w:rPr>
          <w:rFonts w:ascii="Arial" w:eastAsia="Calibri" w:hAnsi="Arial" w:cs="Arial"/>
          <w:sz w:val="20"/>
          <w:szCs w:val="20"/>
        </w:rPr>
        <w:t>e-papierosów.</w:t>
      </w:r>
      <w:r w:rsidR="004929CE" w:rsidRPr="008951B8">
        <w:rPr>
          <w:rFonts w:ascii="Arial" w:eastAsia="Calibri" w:hAnsi="Arial" w:cs="Arial"/>
          <w:sz w:val="20"/>
          <w:szCs w:val="20"/>
        </w:rPr>
        <w:t xml:space="preserve"> </w:t>
      </w:r>
    </w:p>
    <w:p w14:paraId="057FB804" w14:textId="77777777" w:rsidR="009216DB" w:rsidRPr="008951B8" w:rsidRDefault="009216DB" w:rsidP="00C3797B">
      <w:pPr>
        <w:numPr>
          <w:ilvl w:val="0"/>
          <w:numId w:val="17"/>
        </w:numPr>
        <w:spacing w:before="120" w:after="0" w:line="280" w:lineRule="exact"/>
        <w:ind w:left="215" w:hanging="215"/>
        <w:jc w:val="both"/>
        <w:rPr>
          <w:rFonts w:ascii="Arial" w:eastAsia="Calibri" w:hAnsi="Arial" w:cs="Arial"/>
          <w:b/>
          <w:sz w:val="26"/>
          <w:szCs w:val="20"/>
          <w:u w:val="single"/>
        </w:rPr>
      </w:pPr>
      <w:r w:rsidRPr="008951B8">
        <w:rPr>
          <w:rFonts w:ascii="Arial" w:eastAsia="Calibri" w:hAnsi="Arial" w:cs="Arial"/>
          <w:sz w:val="20"/>
          <w:szCs w:val="20"/>
        </w:rPr>
        <w:t xml:space="preserve">W zależności od stanu sanitarno-epidemiologicznego mogą być podjęte decyzje o noszeniu maseczek i rękawiczek na terenie całego budynku Zakładu Anatomii. </w:t>
      </w:r>
    </w:p>
    <w:p w14:paraId="0FC33019" w14:textId="77777777" w:rsidR="009216DB" w:rsidRPr="008951B8" w:rsidRDefault="009216DB" w:rsidP="00C3797B">
      <w:pPr>
        <w:numPr>
          <w:ilvl w:val="0"/>
          <w:numId w:val="17"/>
        </w:numPr>
        <w:spacing w:before="120" w:after="0" w:line="280" w:lineRule="exact"/>
        <w:ind w:left="215" w:hanging="215"/>
        <w:jc w:val="both"/>
        <w:rPr>
          <w:rFonts w:ascii="Arial" w:eastAsia="Calibri" w:hAnsi="Arial" w:cs="Arial"/>
          <w:b/>
          <w:sz w:val="26"/>
          <w:szCs w:val="20"/>
          <w:u w:val="single"/>
        </w:rPr>
      </w:pPr>
      <w:r w:rsidRPr="008951B8">
        <w:rPr>
          <w:rFonts w:ascii="Arial" w:eastAsia="Calibri" w:hAnsi="Arial" w:cs="Arial"/>
          <w:sz w:val="20"/>
          <w:szCs w:val="20"/>
        </w:rPr>
        <w:t xml:space="preserve">W przypadku konieczności przejścia na system nauczania zdalnego – zajęcia będą odpowiednio modyfikowane </w:t>
      </w:r>
      <w:r w:rsidR="002C601E" w:rsidRPr="008951B8">
        <w:rPr>
          <w:rFonts w:ascii="Arial" w:eastAsia="Calibri" w:hAnsi="Arial" w:cs="Arial"/>
          <w:sz w:val="20"/>
          <w:szCs w:val="20"/>
        </w:rPr>
        <w:br/>
      </w:r>
      <w:r w:rsidRPr="008951B8">
        <w:rPr>
          <w:rFonts w:ascii="Arial" w:eastAsia="Calibri" w:hAnsi="Arial" w:cs="Arial"/>
          <w:sz w:val="20"/>
          <w:szCs w:val="20"/>
        </w:rPr>
        <w:t>i dostosowywane do możliwości.</w:t>
      </w:r>
    </w:p>
    <w:p w14:paraId="4E18F3DB" w14:textId="77777777" w:rsidR="006A159A" w:rsidRPr="008951B8" w:rsidRDefault="006A159A" w:rsidP="006A159A">
      <w:pPr>
        <w:tabs>
          <w:tab w:val="left" w:pos="426"/>
        </w:tabs>
        <w:spacing w:before="120" w:after="120" w:line="240" w:lineRule="auto"/>
        <w:jc w:val="center"/>
        <w:rPr>
          <w:rFonts w:ascii="Arial" w:eastAsia="Calibri" w:hAnsi="Arial" w:cs="Arial"/>
          <w:b/>
          <w:sz w:val="26"/>
          <w:szCs w:val="20"/>
          <w:u w:val="single"/>
        </w:rPr>
      </w:pPr>
    </w:p>
    <w:p w14:paraId="2E4FFFC6" w14:textId="77777777" w:rsidR="00D54DF9" w:rsidRPr="008951B8" w:rsidRDefault="009216DB" w:rsidP="00267C89">
      <w:pPr>
        <w:tabs>
          <w:tab w:val="left" w:pos="426"/>
        </w:tabs>
        <w:spacing w:after="0" w:line="360" w:lineRule="auto"/>
        <w:jc w:val="center"/>
        <w:rPr>
          <w:rFonts w:ascii="Arial" w:eastAsia="Times New Roman" w:hAnsi="Arial" w:cs="Arial"/>
          <w:b/>
          <w:sz w:val="20"/>
          <w:szCs w:val="20"/>
          <w:lang w:eastAsia="pl-PL"/>
        </w:rPr>
      </w:pPr>
      <w:r w:rsidRPr="008951B8">
        <w:rPr>
          <w:rFonts w:ascii="Arial" w:eastAsia="Calibri" w:hAnsi="Arial" w:cs="Arial"/>
          <w:b/>
          <w:sz w:val="26"/>
          <w:szCs w:val="20"/>
          <w:u w:val="single"/>
        </w:rPr>
        <w:t xml:space="preserve">KRYTERIA ZALICZENIA PRZEDMIOTU ANATOMIA </w:t>
      </w:r>
      <w:r w:rsidR="00340ABA" w:rsidRPr="008951B8">
        <w:rPr>
          <w:rFonts w:ascii="Arial" w:eastAsia="Calibri" w:hAnsi="Arial" w:cs="Arial"/>
          <w:b/>
          <w:sz w:val="26"/>
          <w:szCs w:val="20"/>
          <w:u w:val="single"/>
        </w:rPr>
        <w:t>Z EMBRIOLOGIĄ</w:t>
      </w:r>
    </w:p>
    <w:p w14:paraId="4E141D9B" w14:textId="77777777" w:rsidR="00AA2188" w:rsidRPr="008951B8" w:rsidRDefault="00AA2188" w:rsidP="00C3797B">
      <w:pPr>
        <w:tabs>
          <w:tab w:val="left" w:pos="426"/>
        </w:tabs>
        <w:spacing w:before="120" w:after="120" w:line="280" w:lineRule="exact"/>
        <w:jc w:val="both"/>
        <w:rPr>
          <w:rFonts w:ascii="Arial" w:eastAsia="Times New Roman" w:hAnsi="Arial" w:cs="Arial"/>
          <w:sz w:val="20"/>
          <w:szCs w:val="20"/>
          <w:lang w:eastAsia="pl-PL"/>
        </w:rPr>
      </w:pPr>
      <w:r w:rsidRPr="008951B8">
        <w:rPr>
          <w:rFonts w:ascii="Arial" w:eastAsia="Times New Roman" w:hAnsi="Arial" w:cs="Arial"/>
          <w:sz w:val="20"/>
          <w:szCs w:val="20"/>
          <w:lang w:eastAsia="pl-PL"/>
        </w:rPr>
        <w:t xml:space="preserve">Okresem zaliczeniowym przedmiotu Anatomia prowadzonego na Wydziale Lekarskim są dwa semestry. Przedmiot kończy się egzaminem w sesji letniej. Zajęcia są prowadzone w formie </w:t>
      </w:r>
      <w:r w:rsidR="00FD0926" w:rsidRPr="008951B8">
        <w:rPr>
          <w:rFonts w:ascii="Arial" w:eastAsia="Times New Roman" w:hAnsi="Arial" w:cs="Arial"/>
          <w:sz w:val="20"/>
          <w:szCs w:val="20"/>
          <w:lang w:eastAsia="pl-PL"/>
        </w:rPr>
        <w:t>w</w:t>
      </w:r>
      <w:r w:rsidR="00F20E40" w:rsidRPr="008951B8">
        <w:rPr>
          <w:rFonts w:ascii="Arial" w:eastAsia="Times New Roman" w:hAnsi="Arial" w:cs="Arial"/>
          <w:sz w:val="20"/>
          <w:szCs w:val="20"/>
          <w:lang w:eastAsia="pl-PL"/>
        </w:rPr>
        <w:t>ykład</w:t>
      </w:r>
      <w:r w:rsidRPr="008951B8">
        <w:rPr>
          <w:rFonts w:ascii="Arial" w:eastAsia="Times New Roman" w:hAnsi="Arial" w:cs="Arial"/>
          <w:sz w:val="20"/>
          <w:szCs w:val="20"/>
          <w:lang w:eastAsia="pl-PL"/>
        </w:rPr>
        <w:t xml:space="preserve">ów, seminariów oraz ćwiczeń prosektoryjnych. </w:t>
      </w:r>
      <w:r w:rsidR="00FD0926" w:rsidRPr="008951B8">
        <w:rPr>
          <w:rFonts w:ascii="Arial" w:eastAsia="Times New Roman" w:hAnsi="Arial" w:cs="Arial"/>
          <w:sz w:val="20"/>
          <w:szCs w:val="20"/>
          <w:lang w:eastAsia="pl-PL"/>
        </w:rPr>
        <w:t>Wykład</w:t>
      </w:r>
      <w:r w:rsidRPr="008951B8">
        <w:rPr>
          <w:rFonts w:ascii="Arial" w:eastAsia="Times New Roman" w:hAnsi="Arial" w:cs="Arial"/>
          <w:sz w:val="20"/>
          <w:szCs w:val="20"/>
          <w:lang w:eastAsia="pl-PL"/>
        </w:rPr>
        <w:t>y odbywają się w formie zajęć zdalnych (on-line).</w:t>
      </w:r>
    </w:p>
    <w:p w14:paraId="74C09281" w14:textId="77777777" w:rsidR="00F278F3" w:rsidRPr="008951B8"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8951B8">
        <w:rPr>
          <w:rFonts w:ascii="Arial" w:eastAsia="Times New Roman" w:hAnsi="Arial" w:cs="Arial"/>
          <w:sz w:val="20"/>
          <w:szCs w:val="20"/>
          <w:lang w:eastAsia="pl-PL"/>
        </w:rPr>
        <w:t xml:space="preserve">Obecność na </w:t>
      </w:r>
      <w:r w:rsidR="00F278F3" w:rsidRPr="008951B8">
        <w:rPr>
          <w:rFonts w:ascii="Arial" w:eastAsia="Times New Roman" w:hAnsi="Arial" w:cs="Arial"/>
          <w:sz w:val="20"/>
          <w:szCs w:val="20"/>
          <w:lang w:eastAsia="pl-PL"/>
        </w:rPr>
        <w:t>ć</w:t>
      </w:r>
      <w:r w:rsidR="002461CA" w:rsidRPr="008951B8">
        <w:rPr>
          <w:rFonts w:ascii="Arial" w:eastAsia="Times New Roman" w:hAnsi="Arial" w:cs="Arial"/>
          <w:sz w:val="20"/>
          <w:szCs w:val="20"/>
          <w:lang w:eastAsia="pl-PL"/>
        </w:rPr>
        <w:t>wiczenia</w:t>
      </w:r>
      <w:r w:rsidRPr="008951B8">
        <w:rPr>
          <w:rFonts w:ascii="Arial" w:eastAsia="Times New Roman" w:hAnsi="Arial" w:cs="Arial"/>
          <w:sz w:val="20"/>
          <w:szCs w:val="20"/>
          <w:lang w:eastAsia="pl-PL"/>
        </w:rPr>
        <w:t>ch i seminariach</w:t>
      </w:r>
      <w:r w:rsidR="00AA2188" w:rsidRPr="008951B8">
        <w:rPr>
          <w:rFonts w:ascii="Arial" w:eastAsia="Times New Roman" w:hAnsi="Arial" w:cs="Arial"/>
          <w:sz w:val="20"/>
          <w:szCs w:val="20"/>
          <w:lang w:eastAsia="pl-PL"/>
        </w:rPr>
        <w:t>, w tym na zajęciach w Pracowni Ultrasonograficznej jest obowiązkowa</w:t>
      </w:r>
      <w:r w:rsidRPr="008951B8">
        <w:rPr>
          <w:rFonts w:ascii="Arial" w:eastAsia="Times New Roman" w:hAnsi="Arial" w:cs="Arial"/>
          <w:sz w:val="20"/>
          <w:szCs w:val="20"/>
          <w:lang w:eastAsia="pl-PL"/>
        </w:rPr>
        <w:t>. Dopuszczalne są trzy usprawiedliwione nieobecności w semestrze</w:t>
      </w:r>
      <w:r w:rsidR="00AA2188" w:rsidRPr="008951B8">
        <w:rPr>
          <w:rFonts w:ascii="Arial" w:eastAsia="Times New Roman" w:hAnsi="Arial" w:cs="Arial"/>
          <w:sz w:val="20"/>
          <w:szCs w:val="20"/>
          <w:lang w:eastAsia="pl-PL"/>
        </w:rPr>
        <w:t>, które należy odrobić (sposób i tryb odrabiania ustala A</w:t>
      </w:r>
      <w:r w:rsidR="00BC5E96" w:rsidRPr="008951B8">
        <w:rPr>
          <w:rFonts w:ascii="Arial" w:eastAsia="Times New Roman" w:hAnsi="Arial" w:cs="Arial"/>
          <w:sz w:val="20"/>
          <w:szCs w:val="20"/>
          <w:lang w:eastAsia="pl-PL"/>
        </w:rPr>
        <w:t>systent grupy w porozumieniu z K</w:t>
      </w:r>
      <w:r w:rsidR="00AA2188" w:rsidRPr="008951B8">
        <w:rPr>
          <w:rFonts w:ascii="Arial" w:eastAsia="Times New Roman" w:hAnsi="Arial" w:cs="Arial"/>
          <w:sz w:val="20"/>
          <w:szCs w:val="20"/>
          <w:lang w:eastAsia="pl-PL"/>
        </w:rPr>
        <w:t>ierownikiem jednostki)</w:t>
      </w:r>
      <w:r w:rsidRPr="008951B8">
        <w:rPr>
          <w:rFonts w:ascii="Arial" w:eastAsia="Times New Roman" w:hAnsi="Arial" w:cs="Arial"/>
          <w:sz w:val="20"/>
          <w:szCs w:val="20"/>
          <w:lang w:eastAsia="pl-PL"/>
        </w:rPr>
        <w:t>.</w:t>
      </w:r>
      <w:r w:rsidR="00F278F3" w:rsidRPr="008951B8">
        <w:rPr>
          <w:rFonts w:ascii="Arial" w:eastAsia="Times New Roman" w:hAnsi="Arial" w:cs="Arial"/>
          <w:sz w:val="20"/>
          <w:szCs w:val="20"/>
          <w:lang w:eastAsia="pl-PL"/>
        </w:rPr>
        <w:t xml:space="preserve"> </w:t>
      </w:r>
    </w:p>
    <w:p w14:paraId="1AC15ED8" w14:textId="77777777" w:rsidR="00D54DF9" w:rsidRPr="008951B8"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8951B8">
        <w:rPr>
          <w:rFonts w:ascii="Arial" w:eastAsia="Times New Roman" w:hAnsi="Arial" w:cs="Arial"/>
          <w:sz w:val="20"/>
          <w:szCs w:val="20"/>
          <w:lang w:eastAsia="pl-PL"/>
        </w:rPr>
        <w:t>Materiał przedmiotu</w:t>
      </w:r>
      <w:r w:rsidRPr="008951B8">
        <w:rPr>
          <w:rFonts w:ascii="Arial" w:eastAsia="Times New Roman" w:hAnsi="Arial" w:cs="Arial"/>
          <w:b/>
          <w:sz w:val="20"/>
          <w:szCs w:val="20"/>
          <w:lang w:eastAsia="pl-PL"/>
        </w:rPr>
        <w:t xml:space="preserve"> </w:t>
      </w:r>
      <w:r w:rsidRPr="008951B8">
        <w:rPr>
          <w:rFonts w:ascii="Arial" w:eastAsia="Times New Roman" w:hAnsi="Arial" w:cs="Arial"/>
          <w:sz w:val="20"/>
          <w:szCs w:val="20"/>
          <w:lang w:eastAsia="pl-PL"/>
        </w:rPr>
        <w:t xml:space="preserve">z zakresu anatomii jest podzielony na </w:t>
      </w:r>
      <w:r w:rsidR="00072FE5" w:rsidRPr="008951B8">
        <w:rPr>
          <w:rFonts w:ascii="Arial" w:eastAsia="Times New Roman" w:hAnsi="Arial" w:cs="Arial"/>
          <w:sz w:val="20"/>
          <w:szCs w:val="20"/>
          <w:lang w:eastAsia="pl-PL"/>
        </w:rPr>
        <w:t>pięć</w:t>
      </w:r>
      <w:r w:rsidRPr="008951B8">
        <w:rPr>
          <w:rFonts w:ascii="Arial" w:eastAsia="Times New Roman" w:hAnsi="Arial" w:cs="Arial"/>
          <w:sz w:val="20"/>
          <w:szCs w:val="20"/>
          <w:lang w:eastAsia="pl-PL"/>
        </w:rPr>
        <w:t xml:space="preserve"> części, </w:t>
      </w:r>
      <w:r w:rsidR="00A90DE7" w:rsidRPr="008951B8">
        <w:rPr>
          <w:rFonts w:ascii="Arial" w:eastAsia="Times New Roman" w:hAnsi="Arial" w:cs="Arial"/>
          <w:sz w:val="20"/>
          <w:szCs w:val="20"/>
          <w:lang w:eastAsia="pl-PL"/>
        </w:rPr>
        <w:t xml:space="preserve">które </w:t>
      </w:r>
      <w:r w:rsidRPr="008951B8">
        <w:rPr>
          <w:rFonts w:ascii="Arial" w:eastAsia="Times New Roman" w:hAnsi="Arial" w:cs="Arial"/>
          <w:sz w:val="20"/>
          <w:szCs w:val="20"/>
          <w:lang w:eastAsia="pl-PL"/>
        </w:rPr>
        <w:t>realizowane</w:t>
      </w:r>
      <w:r w:rsidR="00A90DE7" w:rsidRPr="008951B8">
        <w:rPr>
          <w:rFonts w:ascii="Arial" w:eastAsia="Times New Roman" w:hAnsi="Arial" w:cs="Arial"/>
          <w:sz w:val="20"/>
          <w:szCs w:val="20"/>
          <w:lang w:eastAsia="pl-PL"/>
        </w:rPr>
        <w:t xml:space="preserve"> są</w:t>
      </w:r>
      <w:r w:rsidRPr="008951B8">
        <w:rPr>
          <w:rFonts w:ascii="Arial" w:eastAsia="Times New Roman" w:hAnsi="Arial" w:cs="Arial"/>
          <w:sz w:val="20"/>
          <w:szCs w:val="20"/>
          <w:lang w:eastAsia="pl-PL"/>
        </w:rPr>
        <w:t xml:space="preserve"> w podanej niżej kolejności:</w:t>
      </w:r>
    </w:p>
    <w:p w14:paraId="0760413D" w14:textId="77777777" w:rsidR="00D54DF9" w:rsidRPr="008951B8" w:rsidRDefault="00563D11" w:rsidP="00C3797B">
      <w:pPr>
        <w:numPr>
          <w:ilvl w:val="0"/>
          <w:numId w:val="18"/>
        </w:numPr>
        <w:tabs>
          <w:tab w:val="left" w:pos="284"/>
        </w:tabs>
        <w:spacing w:before="120" w:after="120" w:line="280" w:lineRule="exact"/>
        <w:jc w:val="both"/>
        <w:rPr>
          <w:rFonts w:ascii="Arial" w:eastAsia="Times New Roman" w:hAnsi="Arial" w:cs="Arial"/>
          <w:sz w:val="20"/>
          <w:szCs w:val="20"/>
          <w:lang w:eastAsia="pl-PL"/>
        </w:rPr>
      </w:pPr>
      <w:r w:rsidRPr="008951B8">
        <w:rPr>
          <w:rFonts w:ascii="Arial" w:eastAsia="Times New Roman" w:hAnsi="Arial" w:cs="Arial"/>
          <w:sz w:val="20"/>
          <w:szCs w:val="20"/>
          <w:lang w:eastAsia="pl-PL"/>
        </w:rPr>
        <w:t>Anatomia</w:t>
      </w:r>
      <w:r w:rsidR="00E32DEF" w:rsidRPr="008951B8">
        <w:rPr>
          <w:rFonts w:ascii="Arial" w:eastAsia="Times New Roman" w:hAnsi="Arial" w:cs="Arial"/>
          <w:sz w:val="20"/>
          <w:szCs w:val="20"/>
          <w:lang w:eastAsia="pl-PL"/>
        </w:rPr>
        <w:t xml:space="preserve"> ogólna i osteologia; </w:t>
      </w:r>
      <w:r w:rsidRPr="008951B8">
        <w:rPr>
          <w:rFonts w:ascii="Arial" w:eastAsia="Times New Roman" w:hAnsi="Arial" w:cs="Arial"/>
          <w:sz w:val="20"/>
          <w:szCs w:val="20"/>
          <w:lang w:eastAsia="pl-PL"/>
        </w:rPr>
        <w:t>C</w:t>
      </w:r>
      <w:r w:rsidR="00E32DEF" w:rsidRPr="008951B8">
        <w:rPr>
          <w:rFonts w:ascii="Arial" w:eastAsia="Times New Roman" w:hAnsi="Arial" w:cs="Arial"/>
          <w:sz w:val="20"/>
          <w:szCs w:val="20"/>
          <w:lang w:eastAsia="pl-PL"/>
        </w:rPr>
        <w:t>zaszka</w:t>
      </w:r>
    </w:p>
    <w:p w14:paraId="12B3808D" w14:textId="77777777" w:rsidR="00072FE5" w:rsidRPr="008951B8" w:rsidRDefault="00072FE5" w:rsidP="00C3797B">
      <w:pPr>
        <w:numPr>
          <w:ilvl w:val="0"/>
          <w:numId w:val="18"/>
        </w:numPr>
        <w:tabs>
          <w:tab w:val="left" w:pos="284"/>
        </w:tabs>
        <w:spacing w:before="120" w:after="120" w:line="280" w:lineRule="exact"/>
        <w:jc w:val="both"/>
        <w:rPr>
          <w:rFonts w:ascii="Arial" w:eastAsia="Times New Roman" w:hAnsi="Arial" w:cs="Arial"/>
          <w:sz w:val="20"/>
          <w:szCs w:val="20"/>
          <w:lang w:eastAsia="pl-PL"/>
        </w:rPr>
      </w:pPr>
      <w:r w:rsidRPr="008951B8">
        <w:rPr>
          <w:rFonts w:ascii="Arial" w:eastAsia="Times New Roman" w:hAnsi="Arial" w:cs="Arial"/>
          <w:sz w:val="20"/>
          <w:szCs w:val="20"/>
          <w:lang w:eastAsia="pl-PL"/>
        </w:rPr>
        <w:t>Ośrodkowy układ nerwowy</w:t>
      </w:r>
    </w:p>
    <w:p w14:paraId="0B576E54" w14:textId="77777777" w:rsidR="00AA2188" w:rsidRPr="008951B8" w:rsidRDefault="00AA2188" w:rsidP="00C3797B">
      <w:pPr>
        <w:numPr>
          <w:ilvl w:val="0"/>
          <w:numId w:val="18"/>
        </w:numPr>
        <w:tabs>
          <w:tab w:val="left" w:pos="284"/>
        </w:tabs>
        <w:spacing w:before="120" w:after="120" w:line="280" w:lineRule="exact"/>
        <w:jc w:val="both"/>
        <w:rPr>
          <w:rFonts w:ascii="Arial" w:eastAsia="Times New Roman" w:hAnsi="Arial" w:cs="Arial"/>
          <w:sz w:val="20"/>
          <w:szCs w:val="20"/>
          <w:lang w:eastAsia="pl-PL"/>
        </w:rPr>
      </w:pPr>
      <w:r w:rsidRPr="008951B8">
        <w:rPr>
          <w:rFonts w:ascii="Arial" w:eastAsia="Times New Roman" w:hAnsi="Arial" w:cs="Arial"/>
          <w:sz w:val="20"/>
          <w:szCs w:val="20"/>
          <w:lang w:eastAsia="pl-PL"/>
        </w:rPr>
        <w:t>Klatka piersiowa; Kończyna górna</w:t>
      </w:r>
    </w:p>
    <w:p w14:paraId="34303C79" w14:textId="77777777" w:rsidR="00AA2188" w:rsidRPr="008951B8" w:rsidRDefault="00AA2188" w:rsidP="00C3797B">
      <w:pPr>
        <w:numPr>
          <w:ilvl w:val="0"/>
          <w:numId w:val="18"/>
        </w:numPr>
        <w:tabs>
          <w:tab w:val="left" w:pos="284"/>
        </w:tabs>
        <w:spacing w:before="120" w:after="120" w:line="280" w:lineRule="exact"/>
        <w:jc w:val="both"/>
        <w:rPr>
          <w:rFonts w:ascii="Arial" w:eastAsia="Times New Roman" w:hAnsi="Arial" w:cs="Arial"/>
          <w:sz w:val="20"/>
          <w:szCs w:val="20"/>
          <w:lang w:eastAsia="pl-PL"/>
        </w:rPr>
      </w:pPr>
      <w:r w:rsidRPr="008951B8">
        <w:rPr>
          <w:rFonts w:ascii="Arial" w:eastAsia="Times New Roman" w:hAnsi="Arial" w:cs="Arial"/>
          <w:sz w:val="20"/>
          <w:szCs w:val="20"/>
          <w:lang w:eastAsia="pl-PL"/>
        </w:rPr>
        <w:t>Brzuch i miednica; Kończyna dolna</w:t>
      </w:r>
    </w:p>
    <w:p w14:paraId="398CAB06" w14:textId="77777777" w:rsidR="00AA2188" w:rsidRPr="008951B8" w:rsidRDefault="00072FE5" w:rsidP="00C3797B">
      <w:pPr>
        <w:numPr>
          <w:ilvl w:val="0"/>
          <w:numId w:val="18"/>
        </w:numPr>
        <w:tabs>
          <w:tab w:val="left" w:pos="284"/>
        </w:tabs>
        <w:spacing w:before="120" w:after="120" w:line="280" w:lineRule="exact"/>
        <w:jc w:val="both"/>
        <w:rPr>
          <w:rFonts w:ascii="Arial" w:eastAsia="Times New Roman" w:hAnsi="Arial" w:cs="Arial"/>
          <w:sz w:val="20"/>
          <w:szCs w:val="20"/>
          <w:lang w:eastAsia="pl-PL"/>
        </w:rPr>
      </w:pPr>
      <w:r w:rsidRPr="008951B8">
        <w:rPr>
          <w:rFonts w:ascii="Arial" w:eastAsia="Times New Roman" w:hAnsi="Arial" w:cs="Arial"/>
          <w:sz w:val="20"/>
          <w:szCs w:val="20"/>
          <w:lang w:eastAsia="pl-PL"/>
        </w:rPr>
        <w:t>Szyja, głowa i narządy zmysłów.</w:t>
      </w:r>
    </w:p>
    <w:p w14:paraId="6489E071" w14:textId="77777777" w:rsidR="005832FE" w:rsidRPr="008951B8" w:rsidRDefault="005832FE" w:rsidP="00C3797B">
      <w:pPr>
        <w:tabs>
          <w:tab w:val="left" w:pos="284"/>
        </w:tabs>
        <w:spacing w:before="120" w:after="120" w:line="280" w:lineRule="exact"/>
        <w:jc w:val="both"/>
        <w:rPr>
          <w:rFonts w:ascii="Arial" w:eastAsia="Times New Roman" w:hAnsi="Arial" w:cs="Arial"/>
          <w:sz w:val="20"/>
          <w:szCs w:val="20"/>
          <w:lang w:eastAsia="pl-PL"/>
        </w:rPr>
      </w:pPr>
      <w:r w:rsidRPr="008951B8">
        <w:rPr>
          <w:rFonts w:ascii="Arial" w:eastAsia="Times New Roman" w:hAnsi="Arial" w:cs="Arial"/>
          <w:sz w:val="20"/>
          <w:szCs w:val="20"/>
          <w:lang w:eastAsia="pl-PL"/>
        </w:rPr>
        <w:t>W obrębie każdej części wliczane są do obowiązującego materiału zagadnienia z embriologii.</w:t>
      </w:r>
    </w:p>
    <w:p w14:paraId="18743209" w14:textId="77777777" w:rsidR="00D54DF9" w:rsidRPr="008951B8"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8951B8">
        <w:rPr>
          <w:rFonts w:ascii="Arial" w:eastAsia="Times New Roman" w:hAnsi="Arial" w:cs="Arial"/>
          <w:sz w:val="20"/>
          <w:szCs w:val="20"/>
          <w:lang w:eastAsia="pl-PL"/>
        </w:rPr>
        <w:t>Każda część kończy się zaliczeniem (kolokwium), podczas którego sprawdzane jest opanowanie materiału prak</w:t>
      </w:r>
      <w:r w:rsidR="00FE3EE7" w:rsidRPr="008951B8">
        <w:rPr>
          <w:rFonts w:ascii="Arial" w:eastAsia="Times New Roman" w:hAnsi="Arial" w:cs="Arial"/>
          <w:sz w:val="20"/>
          <w:szCs w:val="20"/>
          <w:lang w:eastAsia="pl-PL"/>
        </w:rPr>
        <w:softHyphen/>
      </w:r>
      <w:r w:rsidRPr="008951B8">
        <w:rPr>
          <w:rFonts w:ascii="Arial" w:eastAsia="Times New Roman" w:hAnsi="Arial" w:cs="Arial"/>
          <w:sz w:val="20"/>
          <w:szCs w:val="20"/>
          <w:lang w:eastAsia="pl-PL"/>
        </w:rPr>
        <w:t xml:space="preserve">tycznego i teoretycznego. </w:t>
      </w:r>
    </w:p>
    <w:p w14:paraId="3CB034B9" w14:textId="77777777" w:rsidR="00D54DF9" w:rsidRPr="008951B8" w:rsidRDefault="00D54DF9" w:rsidP="00C3797B">
      <w:pPr>
        <w:numPr>
          <w:ilvl w:val="0"/>
          <w:numId w:val="5"/>
        </w:numPr>
        <w:tabs>
          <w:tab w:val="left" w:pos="284"/>
        </w:tabs>
        <w:spacing w:before="120" w:after="120" w:line="280" w:lineRule="exact"/>
        <w:ind w:left="0" w:firstLine="0"/>
        <w:jc w:val="both"/>
        <w:rPr>
          <w:rFonts w:ascii="Arial" w:eastAsia="Times New Roman" w:hAnsi="Arial" w:cs="Arial"/>
          <w:sz w:val="20"/>
          <w:szCs w:val="20"/>
          <w:lang w:eastAsia="pl-PL"/>
        </w:rPr>
      </w:pPr>
      <w:r w:rsidRPr="008951B8">
        <w:rPr>
          <w:rFonts w:ascii="Arial" w:eastAsia="Times New Roman" w:hAnsi="Arial" w:cs="Arial"/>
          <w:sz w:val="20"/>
          <w:szCs w:val="20"/>
          <w:lang w:eastAsia="pl-PL"/>
        </w:rPr>
        <w:t>Sprawdzian praktyczny ma formę kolokwium obejmującego znajomość wybranych 15 szczegółów anato</w:t>
      </w:r>
      <w:r w:rsidR="00FE3EE7" w:rsidRPr="008951B8">
        <w:rPr>
          <w:rFonts w:ascii="Arial" w:eastAsia="Times New Roman" w:hAnsi="Arial" w:cs="Arial"/>
          <w:sz w:val="20"/>
          <w:szCs w:val="20"/>
          <w:lang w:eastAsia="pl-PL"/>
        </w:rPr>
        <w:softHyphen/>
      </w:r>
      <w:r w:rsidRPr="008951B8">
        <w:rPr>
          <w:rFonts w:ascii="Arial" w:eastAsia="Times New Roman" w:hAnsi="Arial" w:cs="Arial"/>
          <w:sz w:val="20"/>
          <w:szCs w:val="20"/>
          <w:lang w:eastAsia="pl-PL"/>
        </w:rPr>
        <w:t>micznych. Stronę należy podać w przypadku, kiedy strona jest składową nazwy danej struktury – np. tęt</w:t>
      </w:r>
      <w:r w:rsidR="00FE3EE7" w:rsidRPr="008951B8">
        <w:rPr>
          <w:rFonts w:ascii="Arial" w:eastAsia="Times New Roman" w:hAnsi="Arial" w:cs="Arial"/>
          <w:sz w:val="20"/>
          <w:szCs w:val="20"/>
          <w:lang w:eastAsia="pl-PL"/>
        </w:rPr>
        <w:softHyphen/>
      </w:r>
      <w:r w:rsidRPr="008951B8">
        <w:rPr>
          <w:rFonts w:ascii="Arial" w:eastAsia="Times New Roman" w:hAnsi="Arial" w:cs="Arial"/>
          <w:sz w:val="20"/>
          <w:szCs w:val="20"/>
          <w:lang w:eastAsia="pl-PL"/>
        </w:rPr>
        <w:t>nica wieńcowa prawa. Maksymalna ilość punktów możliwa do uzyskania</w:t>
      </w:r>
      <w:r w:rsidR="00A90DE7" w:rsidRPr="008951B8">
        <w:rPr>
          <w:rFonts w:ascii="Arial" w:eastAsia="Times New Roman" w:hAnsi="Arial" w:cs="Arial"/>
          <w:sz w:val="20"/>
          <w:szCs w:val="20"/>
          <w:lang w:eastAsia="pl-PL"/>
        </w:rPr>
        <w:t>:</w:t>
      </w:r>
      <w:r w:rsidRPr="008951B8">
        <w:rPr>
          <w:rFonts w:ascii="Arial" w:eastAsia="Times New Roman" w:hAnsi="Arial" w:cs="Arial"/>
          <w:sz w:val="20"/>
          <w:szCs w:val="20"/>
          <w:lang w:eastAsia="pl-PL"/>
        </w:rPr>
        <w:t xml:space="preserve"> 30. Czas przeznaczony na ko</w:t>
      </w:r>
      <w:r w:rsidR="00FE3EE7" w:rsidRPr="008951B8">
        <w:rPr>
          <w:rFonts w:ascii="Arial" w:eastAsia="Times New Roman" w:hAnsi="Arial" w:cs="Arial"/>
          <w:sz w:val="20"/>
          <w:szCs w:val="20"/>
          <w:lang w:eastAsia="pl-PL"/>
        </w:rPr>
        <w:softHyphen/>
      </w:r>
      <w:r w:rsidRPr="008951B8">
        <w:rPr>
          <w:rFonts w:ascii="Arial" w:eastAsia="Times New Roman" w:hAnsi="Arial" w:cs="Arial"/>
          <w:sz w:val="20"/>
          <w:szCs w:val="20"/>
          <w:lang w:eastAsia="pl-PL"/>
        </w:rPr>
        <w:t xml:space="preserve">lokwium praktyczne wynosi 30 sekund na każdy preparat. </w:t>
      </w:r>
    </w:p>
    <w:p w14:paraId="4EE3728D" w14:textId="77777777" w:rsidR="00D54DF9" w:rsidRPr="008951B8" w:rsidRDefault="00D54DF9" w:rsidP="00C3797B">
      <w:pPr>
        <w:numPr>
          <w:ilvl w:val="0"/>
          <w:numId w:val="4"/>
        </w:numPr>
        <w:tabs>
          <w:tab w:val="left" w:pos="284"/>
        </w:tabs>
        <w:spacing w:before="120" w:after="120" w:line="280" w:lineRule="exact"/>
        <w:ind w:left="0" w:firstLine="0"/>
        <w:jc w:val="both"/>
        <w:rPr>
          <w:rFonts w:ascii="Arial" w:eastAsia="Times New Roman" w:hAnsi="Arial" w:cs="Arial"/>
          <w:sz w:val="20"/>
          <w:szCs w:val="20"/>
          <w:lang w:eastAsia="pl-PL"/>
        </w:rPr>
      </w:pPr>
      <w:r w:rsidRPr="008951B8">
        <w:rPr>
          <w:rFonts w:ascii="Arial" w:eastAsia="Times New Roman" w:hAnsi="Arial" w:cs="Arial"/>
          <w:sz w:val="20"/>
          <w:szCs w:val="20"/>
          <w:lang w:eastAsia="pl-PL"/>
        </w:rPr>
        <w:t xml:space="preserve">Na kolokwium praktycznym należy podać prawidłową nazwę polską i </w:t>
      </w:r>
      <w:r w:rsidR="00D14755" w:rsidRPr="008951B8">
        <w:rPr>
          <w:rFonts w:ascii="Arial" w:eastAsia="Times New Roman" w:hAnsi="Arial" w:cs="Arial"/>
          <w:sz w:val="20"/>
          <w:szCs w:val="20"/>
          <w:lang w:eastAsia="pl-PL"/>
        </w:rPr>
        <w:t xml:space="preserve">łacińską </w:t>
      </w:r>
      <w:r w:rsidRPr="008951B8">
        <w:rPr>
          <w:rFonts w:ascii="Arial" w:eastAsia="Times New Roman" w:hAnsi="Arial" w:cs="Arial"/>
          <w:sz w:val="20"/>
          <w:szCs w:val="20"/>
          <w:lang w:eastAsia="pl-PL"/>
        </w:rPr>
        <w:t>(lub</w:t>
      </w:r>
      <w:r w:rsidR="00D14755" w:rsidRPr="008951B8">
        <w:rPr>
          <w:rFonts w:ascii="Arial" w:eastAsia="Times New Roman" w:hAnsi="Arial" w:cs="Arial"/>
          <w:sz w:val="20"/>
          <w:szCs w:val="20"/>
          <w:lang w:eastAsia="pl-PL"/>
        </w:rPr>
        <w:t xml:space="preserve"> angielską</w:t>
      </w:r>
      <w:r w:rsidRPr="008951B8">
        <w:rPr>
          <w:rFonts w:ascii="Arial" w:eastAsia="Times New Roman" w:hAnsi="Arial" w:cs="Arial"/>
          <w:sz w:val="20"/>
          <w:szCs w:val="20"/>
          <w:lang w:eastAsia="pl-PL"/>
        </w:rPr>
        <w:t>) – podanie na</w:t>
      </w:r>
      <w:r w:rsidR="00FE3EE7" w:rsidRPr="008951B8">
        <w:rPr>
          <w:rFonts w:ascii="Arial" w:eastAsia="Times New Roman" w:hAnsi="Arial" w:cs="Arial"/>
          <w:sz w:val="20"/>
          <w:szCs w:val="20"/>
          <w:lang w:eastAsia="pl-PL"/>
        </w:rPr>
        <w:softHyphen/>
      </w:r>
      <w:r w:rsidRPr="008951B8">
        <w:rPr>
          <w:rFonts w:ascii="Arial" w:eastAsia="Times New Roman" w:hAnsi="Arial" w:cs="Arial"/>
          <w:sz w:val="20"/>
          <w:szCs w:val="20"/>
          <w:lang w:eastAsia="pl-PL"/>
        </w:rPr>
        <w:t>zwy łacińskiej jest uzasadnione ze względu na pochodzenie większości nazw</w:t>
      </w:r>
      <w:r w:rsidR="00A90DE7" w:rsidRPr="008951B8">
        <w:rPr>
          <w:rFonts w:ascii="Arial" w:eastAsia="Times New Roman" w:hAnsi="Arial" w:cs="Arial"/>
          <w:sz w:val="20"/>
          <w:szCs w:val="20"/>
          <w:lang w:eastAsia="pl-PL"/>
        </w:rPr>
        <w:t xml:space="preserve"> anatomicznych</w:t>
      </w:r>
      <w:r w:rsidRPr="008951B8">
        <w:rPr>
          <w:rFonts w:ascii="Arial" w:eastAsia="Times New Roman" w:hAnsi="Arial" w:cs="Arial"/>
          <w:sz w:val="20"/>
          <w:szCs w:val="20"/>
          <w:lang w:eastAsia="pl-PL"/>
        </w:rPr>
        <w:t xml:space="preserve"> z tego ję</w:t>
      </w:r>
      <w:r w:rsidR="00FE3EE7" w:rsidRPr="008951B8">
        <w:rPr>
          <w:rFonts w:ascii="Arial" w:eastAsia="Times New Roman" w:hAnsi="Arial" w:cs="Arial"/>
          <w:sz w:val="20"/>
          <w:szCs w:val="20"/>
          <w:lang w:eastAsia="pl-PL"/>
        </w:rPr>
        <w:softHyphen/>
      </w:r>
      <w:r w:rsidRPr="008951B8">
        <w:rPr>
          <w:rFonts w:ascii="Arial" w:eastAsia="Times New Roman" w:hAnsi="Arial" w:cs="Arial"/>
          <w:sz w:val="20"/>
          <w:szCs w:val="20"/>
          <w:lang w:eastAsia="pl-PL"/>
        </w:rPr>
        <w:t>zyka (zalecenie ZG Pol. Tow. Anatomicznego)</w:t>
      </w:r>
      <w:r w:rsidR="00A62D79" w:rsidRPr="008951B8">
        <w:rPr>
          <w:rFonts w:ascii="Arial" w:eastAsia="Times New Roman" w:hAnsi="Arial" w:cs="Arial"/>
          <w:sz w:val="20"/>
          <w:szCs w:val="20"/>
          <w:lang w:eastAsia="pl-PL"/>
        </w:rPr>
        <w:t>.</w:t>
      </w:r>
    </w:p>
    <w:p w14:paraId="06AE60CB" w14:textId="77777777" w:rsidR="00D54DF9" w:rsidRPr="008951B8" w:rsidRDefault="00D54DF9" w:rsidP="00C3797B">
      <w:pPr>
        <w:numPr>
          <w:ilvl w:val="0"/>
          <w:numId w:val="4"/>
        </w:numPr>
        <w:tabs>
          <w:tab w:val="left" w:pos="284"/>
        </w:tabs>
        <w:spacing w:before="120" w:after="120" w:line="280" w:lineRule="exact"/>
        <w:ind w:left="0" w:firstLine="0"/>
        <w:jc w:val="both"/>
        <w:rPr>
          <w:rFonts w:ascii="Arial" w:eastAsia="Times New Roman" w:hAnsi="Arial" w:cs="Arial"/>
          <w:sz w:val="20"/>
          <w:szCs w:val="20"/>
          <w:lang w:eastAsia="pl-PL"/>
        </w:rPr>
      </w:pPr>
      <w:r w:rsidRPr="008951B8">
        <w:rPr>
          <w:rFonts w:ascii="Arial" w:eastAsia="Times New Roman" w:hAnsi="Arial" w:cs="Arial"/>
          <w:sz w:val="20"/>
          <w:szCs w:val="20"/>
          <w:lang w:eastAsia="pl-PL"/>
        </w:rPr>
        <w:lastRenderedPageBreak/>
        <w:t xml:space="preserve">Zaliczenie części praktycznej nie jest konieczne do przystąpienia do sprawdzianu teoretycznego. </w:t>
      </w:r>
    </w:p>
    <w:p w14:paraId="6AC40FDB" w14:textId="77777777" w:rsidR="00D54DF9" w:rsidRPr="008951B8" w:rsidRDefault="00D54DF9" w:rsidP="00C3797B">
      <w:pPr>
        <w:numPr>
          <w:ilvl w:val="0"/>
          <w:numId w:val="4"/>
        </w:numPr>
        <w:tabs>
          <w:tab w:val="left" w:pos="284"/>
        </w:tabs>
        <w:spacing w:before="120" w:after="120" w:line="280" w:lineRule="exact"/>
        <w:ind w:left="0" w:firstLine="0"/>
        <w:jc w:val="both"/>
        <w:rPr>
          <w:rFonts w:ascii="Arial" w:eastAsia="Times New Roman" w:hAnsi="Arial" w:cs="Arial"/>
          <w:sz w:val="20"/>
          <w:szCs w:val="20"/>
          <w:lang w:eastAsia="pl-PL"/>
        </w:rPr>
      </w:pPr>
      <w:r w:rsidRPr="008951B8">
        <w:rPr>
          <w:rFonts w:ascii="Arial" w:eastAsia="Times New Roman" w:hAnsi="Arial" w:cs="Arial"/>
          <w:sz w:val="20"/>
          <w:szCs w:val="20"/>
          <w:lang w:eastAsia="pl-PL"/>
        </w:rPr>
        <w:t>Test składa się z 50 pytań – maksymalna ilość punktów wynosi</w:t>
      </w:r>
      <w:r w:rsidR="0057750F" w:rsidRPr="008951B8">
        <w:rPr>
          <w:rFonts w:ascii="Arial" w:eastAsia="Times New Roman" w:hAnsi="Arial" w:cs="Arial"/>
          <w:sz w:val="20"/>
          <w:szCs w:val="20"/>
          <w:lang w:eastAsia="pl-PL"/>
        </w:rPr>
        <w:t>:</w:t>
      </w:r>
      <w:r w:rsidRPr="008951B8">
        <w:rPr>
          <w:rFonts w:ascii="Arial" w:eastAsia="Times New Roman" w:hAnsi="Arial" w:cs="Arial"/>
          <w:sz w:val="20"/>
          <w:szCs w:val="20"/>
          <w:lang w:eastAsia="pl-PL"/>
        </w:rPr>
        <w:t xml:space="preserve"> 50. Czas przeznaczony na kolokwium teore</w:t>
      </w:r>
      <w:r w:rsidR="00FE3EE7" w:rsidRPr="008951B8">
        <w:rPr>
          <w:rFonts w:ascii="Arial" w:eastAsia="Times New Roman" w:hAnsi="Arial" w:cs="Arial"/>
          <w:sz w:val="20"/>
          <w:szCs w:val="20"/>
          <w:lang w:eastAsia="pl-PL"/>
        </w:rPr>
        <w:softHyphen/>
      </w:r>
      <w:r w:rsidRPr="008951B8">
        <w:rPr>
          <w:rFonts w:ascii="Arial" w:eastAsia="Times New Roman" w:hAnsi="Arial" w:cs="Arial"/>
          <w:sz w:val="20"/>
          <w:szCs w:val="20"/>
          <w:lang w:eastAsia="pl-PL"/>
        </w:rPr>
        <w:t>tyczne wynosi 50 minut.</w:t>
      </w:r>
      <w:r w:rsidR="00380E4B" w:rsidRPr="008951B8">
        <w:rPr>
          <w:rFonts w:ascii="Arial" w:eastAsia="Times New Roman" w:hAnsi="Arial" w:cs="Arial"/>
          <w:sz w:val="20"/>
          <w:szCs w:val="20"/>
          <w:lang w:eastAsia="pl-PL"/>
        </w:rPr>
        <w:t xml:space="preserve"> </w:t>
      </w:r>
    </w:p>
    <w:p w14:paraId="7EA122AA" w14:textId="77777777" w:rsidR="00D54DF9" w:rsidRPr="008951B8" w:rsidRDefault="00A32E6C" w:rsidP="00C3797B">
      <w:pPr>
        <w:tabs>
          <w:tab w:val="left" w:pos="426"/>
        </w:tabs>
        <w:spacing w:before="120" w:after="120" w:line="280" w:lineRule="exact"/>
        <w:jc w:val="both"/>
        <w:rPr>
          <w:rFonts w:ascii="Arial" w:eastAsia="Times New Roman" w:hAnsi="Arial" w:cs="Arial"/>
          <w:sz w:val="20"/>
          <w:szCs w:val="20"/>
          <w:lang w:eastAsia="pl-PL"/>
        </w:rPr>
      </w:pPr>
      <w:r w:rsidRPr="008951B8">
        <w:rPr>
          <w:rFonts w:ascii="Arial" w:eastAsia="Times New Roman" w:hAnsi="Arial" w:cs="Arial"/>
          <w:sz w:val="20"/>
          <w:szCs w:val="20"/>
          <w:lang w:eastAsia="pl-PL"/>
        </w:rPr>
        <w:t>Nie ma możliwości przedłużania czasu pisania kolokwium testowego, bądź</w:t>
      </w:r>
      <w:r w:rsidR="00A62D79" w:rsidRPr="008951B8">
        <w:rPr>
          <w:rFonts w:ascii="Arial" w:eastAsia="Times New Roman" w:hAnsi="Arial" w:cs="Arial"/>
          <w:sz w:val="20"/>
          <w:szCs w:val="20"/>
          <w:lang w:eastAsia="pl-PL"/>
        </w:rPr>
        <w:t xml:space="preserve"> przedłużania czasu</w:t>
      </w:r>
      <w:r w:rsidRPr="008951B8">
        <w:rPr>
          <w:rFonts w:ascii="Arial" w:eastAsia="Times New Roman" w:hAnsi="Arial" w:cs="Arial"/>
          <w:sz w:val="20"/>
          <w:szCs w:val="20"/>
          <w:lang w:eastAsia="pl-PL"/>
        </w:rPr>
        <w:t xml:space="preserve"> zdawania kolokwium prak</w:t>
      </w:r>
      <w:r w:rsidRPr="008951B8">
        <w:rPr>
          <w:rFonts w:ascii="Arial" w:eastAsia="Times New Roman" w:hAnsi="Arial" w:cs="Arial"/>
          <w:sz w:val="20"/>
          <w:szCs w:val="20"/>
          <w:lang w:eastAsia="pl-PL"/>
        </w:rPr>
        <w:softHyphen/>
        <w:t>tycznego dla studentów obcokrajowców</w:t>
      </w:r>
      <w:r w:rsidR="00D54DF9" w:rsidRPr="008951B8">
        <w:rPr>
          <w:rFonts w:ascii="Arial" w:eastAsia="Times New Roman" w:hAnsi="Arial" w:cs="Arial"/>
          <w:sz w:val="20"/>
          <w:szCs w:val="20"/>
          <w:lang w:eastAsia="pl-PL"/>
        </w:rPr>
        <w:t>. Obowiązują ich identyczne limity czasowe jak studentów polskich.</w:t>
      </w:r>
    </w:p>
    <w:p w14:paraId="06BBD95C" w14:textId="77777777" w:rsidR="00D54DF9" w:rsidRPr="008951B8"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8951B8">
        <w:rPr>
          <w:rFonts w:ascii="Arial" w:eastAsia="Times New Roman" w:hAnsi="Arial" w:cs="Arial"/>
          <w:sz w:val="20"/>
          <w:szCs w:val="20"/>
          <w:lang w:eastAsia="pl-PL"/>
        </w:rPr>
        <w:t>Sumaryczna</w:t>
      </w:r>
      <w:r w:rsidR="00F278F3" w:rsidRPr="008951B8">
        <w:rPr>
          <w:rFonts w:ascii="Arial" w:eastAsia="Times New Roman" w:hAnsi="Arial" w:cs="Arial"/>
          <w:sz w:val="20"/>
          <w:szCs w:val="20"/>
          <w:lang w:eastAsia="pl-PL"/>
        </w:rPr>
        <w:t>,</w:t>
      </w:r>
      <w:r w:rsidRPr="008951B8">
        <w:rPr>
          <w:rFonts w:ascii="Arial" w:eastAsia="Times New Roman" w:hAnsi="Arial" w:cs="Arial"/>
          <w:sz w:val="20"/>
          <w:szCs w:val="20"/>
          <w:lang w:eastAsia="pl-PL"/>
        </w:rPr>
        <w:t xml:space="preserve"> maksymalna ilość punktów dostępnych w jednym kolokwium wynosi</w:t>
      </w:r>
      <w:r w:rsidR="0057750F" w:rsidRPr="008951B8">
        <w:rPr>
          <w:rFonts w:ascii="Arial" w:eastAsia="Times New Roman" w:hAnsi="Arial" w:cs="Arial"/>
          <w:sz w:val="20"/>
          <w:szCs w:val="20"/>
          <w:lang w:eastAsia="pl-PL"/>
        </w:rPr>
        <w:t>:</w:t>
      </w:r>
      <w:r w:rsidRPr="008951B8">
        <w:rPr>
          <w:rFonts w:ascii="Arial" w:eastAsia="Times New Roman" w:hAnsi="Arial" w:cs="Arial"/>
          <w:sz w:val="20"/>
          <w:szCs w:val="20"/>
          <w:lang w:eastAsia="pl-PL"/>
        </w:rPr>
        <w:t xml:space="preserve"> 80 (30 za kolokwium praktyczne </w:t>
      </w:r>
      <w:r w:rsidRPr="008951B8">
        <w:rPr>
          <w:rFonts w:ascii="Arial" w:eastAsia="Times New Roman" w:hAnsi="Arial" w:cs="Arial"/>
          <w:sz w:val="20"/>
          <w:szCs w:val="20"/>
          <w:lang w:eastAsia="pl-PL"/>
        </w:rPr>
        <w:br/>
        <w:t>i 50 za test).</w:t>
      </w:r>
    </w:p>
    <w:p w14:paraId="6F8E4CCD" w14:textId="77777777" w:rsidR="00D54DF9" w:rsidRPr="008951B8"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8951B8">
        <w:rPr>
          <w:rFonts w:ascii="Arial" w:eastAsia="Times New Roman" w:hAnsi="Arial" w:cs="Arial"/>
          <w:sz w:val="20"/>
          <w:szCs w:val="20"/>
          <w:lang w:eastAsia="pl-PL"/>
        </w:rPr>
        <w:t xml:space="preserve">Kolokwia praktyczne, sprawdzane przez </w:t>
      </w:r>
      <w:r w:rsidR="00BC5E96" w:rsidRPr="008951B8">
        <w:rPr>
          <w:rFonts w:ascii="Arial" w:eastAsia="Times New Roman" w:hAnsi="Arial" w:cs="Arial"/>
          <w:sz w:val="20"/>
          <w:szCs w:val="20"/>
          <w:lang w:eastAsia="pl-PL"/>
        </w:rPr>
        <w:t>K</w:t>
      </w:r>
      <w:r w:rsidRPr="008951B8">
        <w:rPr>
          <w:rFonts w:ascii="Arial" w:eastAsia="Times New Roman" w:hAnsi="Arial" w:cs="Arial"/>
          <w:sz w:val="20"/>
          <w:szCs w:val="20"/>
          <w:lang w:eastAsia="pl-PL"/>
        </w:rPr>
        <w:t xml:space="preserve">oordynatora danej tury i osoby przez </w:t>
      </w:r>
      <w:r w:rsidR="00F278F3" w:rsidRPr="008951B8">
        <w:rPr>
          <w:rFonts w:ascii="Arial" w:eastAsia="Times New Roman" w:hAnsi="Arial" w:cs="Arial"/>
          <w:sz w:val="20"/>
          <w:szCs w:val="20"/>
          <w:lang w:eastAsia="pl-PL"/>
        </w:rPr>
        <w:t>n</w:t>
      </w:r>
      <w:r w:rsidRPr="008951B8">
        <w:rPr>
          <w:rFonts w:ascii="Arial" w:eastAsia="Times New Roman" w:hAnsi="Arial" w:cs="Arial"/>
          <w:sz w:val="20"/>
          <w:szCs w:val="20"/>
          <w:lang w:eastAsia="pl-PL"/>
        </w:rPr>
        <w:t xml:space="preserve">iego wyznaczone, są do wglądu </w:t>
      </w:r>
      <w:r w:rsidR="00A62D79" w:rsidRPr="008951B8">
        <w:rPr>
          <w:rFonts w:ascii="Arial" w:eastAsia="Times New Roman" w:hAnsi="Arial" w:cs="Arial"/>
          <w:sz w:val="20"/>
          <w:szCs w:val="20"/>
          <w:lang w:eastAsia="pl-PL"/>
        </w:rPr>
        <w:br/>
      </w:r>
      <w:r w:rsidRPr="008951B8">
        <w:rPr>
          <w:rFonts w:ascii="Arial" w:eastAsia="Times New Roman" w:hAnsi="Arial" w:cs="Arial"/>
          <w:sz w:val="20"/>
          <w:szCs w:val="20"/>
          <w:lang w:eastAsia="pl-PL"/>
        </w:rPr>
        <w:t xml:space="preserve">u </w:t>
      </w:r>
      <w:r w:rsidR="00BC5E96" w:rsidRPr="008951B8">
        <w:rPr>
          <w:rFonts w:ascii="Arial" w:eastAsia="Times New Roman" w:hAnsi="Arial" w:cs="Arial"/>
          <w:sz w:val="20"/>
          <w:szCs w:val="20"/>
          <w:lang w:eastAsia="pl-PL"/>
        </w:rPr>
        <w:t>A</w:t>
      </w:r>
      <w:r w:rsidRPr="008951B8">
        <w:rPr>
          <w:rFonts w:ascii="Arial" w:eastAsia="Times New Roman" w:hAnsi="Arial" w:cs="Arial"/>
          <w:sz w:val="20"/>
          <w:szCs w:val="20"/>
          <w:lang w:eastAsia="pl-PL"/>
        </w:rPr>
        <w:t>systenta prowadzącego daną grupę. Kolokwia testowe są sprawdzane maszynowo przez czytnik – nie ma do nich wglądu.</w:t>
      </w:r>
    </w:p>
    <w:p w14:paraId="41253F05" w14:textId="77777777" w:rsidR="00D54DF9" w:rsidRPr="008951B8"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8951B8">
        <w:rPr>
          <w:rFonts w:ascii="Arial" w:eastAsia="Times New Roman" w:hAnsi="Arial" w:cs="Arial"/>
          <w:sz w:val="20"/>
          <w:szCs w:val="20"/>
          <w:lang w:eastAsia="pl-PL"/>
        </w:rPr>
        <w:t xml:space="preserve">Student ma obowiązek systematycznego przygotowywania się </w:t>
      </w:r>
      <w:r w:rsidR="00F278F3" w:rsidRPr="008951B8">
        <w:rPr>
          <w:rFonts w:ascii="Arial" w:eastAsia="Times New Roman" w:hAnsi="Arial" w:cs="Arial"/>
          <w:sz w:val="20"/>
          <w:szCs w:val="20"/>
          <w:lang w:eastAsia="pl-PL"/>
        </w:rPr>
        <w:t>do zajęć</w:t>
      </w:r>
      <w:r w:rsidRPr="008951B8">
        <w:rPr>
          <w:rFonts w:ascii="Arial" w:eastAsia="Times New Roman" w:hAnsi="Arial" w:cs="Arial"/>
          <w:sz w:val="20"/>
          <w:szCs w:val="20"/>
          <w:lang w:eastAsia="pl-PL"/>
        </w:rPr>
        <w:t xml:space="preserve">. Brak przygotowania do ćwiczeń może skutkować koniecznością ich zaliczenia u </w:t>
      </w:r>
      <w:r w:rsidR="00F278F3" w:rsidRPr="008951B8">
        <w:rPr>
          <w:rFonts w:ascii="Arial" w:eastAsia="Times New Roman" w:hAnsi="Arial" w:cs="Arial"/>
          <w:sz w:val="20"/>
          <w:szCs w:val="20"/>
          <w:lang w:eastAsia="pl-PL"/>
        </w:rPr>
        <w:t>K</w:t>
      </w:r>
      <w:r w:rsidRPr="008951B8">
        <w:rPr>
          <w:rFonts w:ascii="Arial" w:eastAsia="Times New Roman" w:hAnsi="Arial" w:cs="Arial"/>
          <w:sz w:val="20"/>
          <w:szCs w:val="20"/>
          <w:lang w:eastAsia="pl-PL"/>
        </w:rPr>
        <w:t xml:space="preserve">oordynatora kursu </w:t>
      </w:r>
      <w:r w:rsidR="00D83B1E" w:rsidRPr="008951B8">
        <w:rPr>
          <w:rFonts w:ascii="Arial" w:eastAsia="Times New Roman" w:hAnsi="Arial" w:cs="Arial"/>
          <w:sz w:val="20"/>
          <w:szCs w:val="20"/>
          <w:lang w:eastAsia="pl-PL"/>
        </w:rPr>
        <w:t>Kierunku</w:t>
      </w:r>
      <w:r w:rsidRPr="008951B8">
        <w:rPr>
          <w:rFonts w:ascii="Arial" w:eastAsia="Times New Roman" w:hAnsi="Arial" w:cs="Arial"/>
          <w:sz w:val="20"/>
          <w:szCs w:val="20"/>
          <w:lang w:eastAsia="pl-PL"/>
        </w:rPr>
        <w:t xml:space="preserve"> Lekarskiego (prof. J</w:t>
      </w:r>
      <w:r w:rsidR="00332445" w:rsidRPr="008951B8">
        <w:rPr>
          <w:rFonts w:ascii="Arial" w:eastAsia="Times New Roman" w:hAnsi="Arial" w:cs="Arial"/>
          <w:sz w:val="20"/>
          <w:szCs w:val="20"/>
          <w:lang w:eastAsia="pl-PL"/>
        </w:rPr>
        <w:t>erzy</w:t>
      </w:r>
      <w:r w:rsidRPr="008951B8">
        <w:rPr>
          <w:rFonts w:ascii="Arial" w:eastAsia="Times New Roman" w:hAnsi="Arial" w:cs="Arial"/>
          <w:sz w:val="20"/>
          <w:szCs w:val="20"/>
          <w:lang w:eastAsia="pl-PL"/>
        </w:rPr>
        <w:t xml:space="preserve"> Walocha oraz </w:t>
      </w:r>
      <w:r w:rsidR="00FE0946" w:rsidRPr="008951B8">
        <w:rPr>
          <w:rFonts w:ascii="Arial" w:eastAsia="Times New Roman" w:hAnsi="Arial" w:cs="Arial"/>
          <w:sz w:val="20"/>
          <w:szCs w:val="20"/>
          <w:lang w:eastAsia="pl-PL"/>
        </w:rPr>
        <w:br/>
      </w:r>
      <w:r w:rsidRPr="008951B8">
        <w:rPr>
          <w:rFonts w:ascii="Arial" w:eastAsia="Times New Roman" w:hAnsi="Arial" w:cs="Arial"/>
          <w:sz w:val="20"/>
          <w:szCs w:val="20"/>
          <w:lang w:eastAsia="pl-PL"/>
        </w:rPr>
        <w:t>dr</w:t>
      </w:r>
      <w:r w:rsidR="00BC5E96" w:rsidRPr="008951B8">
        <w:rPr>
          <w:rFonts w:ascii="Arial" w:eastAsia="Times New Roman" w:hAnsi="Arial" w:cs="Arial"/>
          <w:sz w:val="20"/>
          <w:szCs w:val="20"/>
          <w:lang w:eastAsia="pl-PL"/>
        </w:rPr>
        <w:t xml:space="preserve"> hab.</w:t>
      </w:r>
      <w:r w:rsidRPr="008951B8">
        <w:rPr>
          <w:rFonts w:ascii="Arial" w:eastAsia="Times New Roman" w:hAnsi="Arial" w:cs="Arial"/>
          <w:sz w:val="20"/>
          <w:szCs w:val="20"/>
          <w:lang w:eastAsia="pl-PL"/>
        </w:rPr>
        <w:t xml:space="preserve"> </w:t>
      </w:r>
      <w:r w:rsidR="00332445" w:rsidRPr="008951B8">
        <w:rPr>
          <w:rFonts w:ascii="Arial" w:eastAsia="Times New Roman" w:hAnsi="Arial" w:cs="Arial"/>
          <w:sz w:val="20"/>
          <w:szCs w:val="20"/>
          <w:lang w:eastAsia="pl-PL"/>
        </w:rPr>
        <w:t>Ewa Mizia</w:t>
      </w:r>
      <w:r w:rsidRPr="008951B8">
        <w:rPr>
          <w:rFonts w:ascii="Arial" w:eastAsia="Times New Roman" w:hAnsi="Arial" w:cs="Arial"/>
          <w:sz w:val="20"/>
          <w:szCs w:val="20"/>
          <w:lang w:eastAsia="pl-PL"/>
        </w:rPr>
        <w:t xml:space="preserve">). Brak zaliczenia jednego </w:t>
      </w:r>
      <w:r w:rsidR="00F278F3" w:rsidRPr="008951B8">
        <w:rPr>
          <w:rFonts w:ascii="Arial" w:eastAsia="Times New Roman" w:hAnsi="Arial" w:cs="Arial"/>
          <w:sz w:val="20"/>
          <w:szCs w:val="20"/>
          <w:lang w:eastAsia="pl-PL"/>
        </w:rPr>
        <w:t>ć</w:t>
      </w:r>
      <w:r w:rsidR="002461CA" w:rsidRPr="008951B8">
        <w:rPr>
          <w:rFonts w:ascii="Arial" w:eastAsia="Times New Roman" w:hAnsi="Arial" w:cs="Arial"/>
          <w:sz w:val="20"/>
          <w:szCs w:val="20"/>
          <w:lang w:eastAsia="pl-PL"/>
        </w:rPr>
        <w:t>wiczenia</w:t>
      </w:r>
      <w:r w:rsidRPr="008951B8">
        <w:rPr>
          <w:rFonts w:ascii="Arial" w:eastAsia="Times New Roman" w:hAnsi="Arial" w:cs="Arial"/>
          <w:sz w:val="20"/>
          <w:szCs w:val="20"/>
          <w:lang w:eastAsia="pl-PL"/>
        </w:rPr>
        <w:t xml:space="preserve"> jest równoznaczny z utratą 10 punktów.</w:t>
      </w:r>
    </w:p>
    <w:p w14:paraId="4CEF880B" w14:textId="77777777" w:rsidR="00D54DF9" w:rsidRPr="008951B8"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8951B8">
        <w:rPr>
          <w:rFonts w:ascii="Arial" w:eastAsia="Times New Roman" w:hAnsi="Arial" w:cs="Arial"/>
          <w:sz w:val="20"/>
          <w:szCs w:val="20"/>
          <w:lang w:eastAsia="pl-PL"/>
        </w:rPr>
        <w:t>Każdorazowo studenci, którzy z różnych przyczyn nie pojawili się na swojej turze kolokwium testowego lub prak</w:t>
      </w:r>
      <w:r w:rsidR="00FE3EE7" w:rsidRPr="008951B8">
        <w:rPr>
          <w:rFonts w:ascii="Arial" w:eastAsia="Times New Roman" w:hAnsi="Arial" w:cs="Arial"/>
          <w:sz w:val="20"/>
          <w:szCs w:val="20"/>
          <w:lang w:eastAsia="pl-PL"/>
        </w:rPr>
        <w:softHyphen/>
      </w:r>
      <w:r w:rsidRPr="008951B8">
        <w:rPr>
          <w:rFonts w:ascii="Arial" w:eastAsia="Times New Roman" w:hAnsi="Arial" w:cs="Arial"/>
          <w:sz w:val="20"/>
          <w:szCs w:val="20"/>
          <w:lang w:eastAsia="pl-PL"/>
        </w:rPr>
        <w:t>tycznego i chcą je zdawać, muszą u</w:t>
      </w:r>
      <w:r w:rsidR="00BC5E96" w:rsidRPr="008951B8">
        <w:rPr>
          <w:rFonts w:ascii="Arial" w:eastAsia="Times New Roman" w:hAnsi="Arial" w:cs="Arial"/>
          <w:sz w:val="20"/>
          <w:szCs w:val="20"/>
          <w:lang w:eastAsia="pl-PL"/>
        </w:rPr>
        <w:t xml:space="preserve">zyskać zgodę </w:t>
      </w:r>
      <w:r w:rsidR="00D624BF" w:rsidRPr="008951B8">
        <w:rPr>
          <w:rFonts w:ascii="Arial" w:eastAsia="Times New Roman" w:hAnsi="Arial" w:cs="Arial"/>
          <w:sz w:val="20"/>
          <w:szCs w:val="20"/>
          <w:lang w:eastAsia="pl-PL"/>
        </w:rPr>
        <w:t>K</w:t>
      </w:r>
      <w:r w:rsidR="00BC5E96" w:rsidRPr="008951B8">
        <w:rPr>
          <w:rFonts w:ascii="Arial" w:eastAsia="Times New Roman" w:hAnsi="Arial" w:cs="Arial"/>
          <w:sz w:val="20"/>
          <w:szCs w:val="20"/>
          <w:lang w:eastAsia="pl-PL"/>
        </w:rPr>
        <w:t>ierownika Katedry.</w:t>
      </w:r>
    </w:p>
    <w:p w14:paraId="1C42F70C" w14:textId="77777777" w:rsidR="00D54DF9" w:rsidRPr="008951B8"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8951B8">
        <w:rPr>
          <w:rFonts w:ascii="Arial" w:eastAsia="Times New Roman" w:hAnsi="Arial" w:cs="Arial"/>
          <w:sz w:val="20"/>
          <w:szCs w:val="20"/>
          <w:lang w:eastAsia="pl-PL"/>
        </w:rPr>
        <w:t xml:space="preserve">W przypadku uzasadnionej nieobecności na kolokwium </w:t>
      </w:r>
      <w:r w:rsidR="00916F91" w:rsidRPr="008951B8">
        <w:rPr>
          <w:rFonts w:ascii="Arial" w:eastAsia="Times New Roman" w:hAnsi="Arial" w:cs="Arial"/>
          <w:sz w:val="20"/>
          <w:szCs w:val="20"/>
          <w:lang w:eastAsia="pl-PL"/>
        </w:rPr>
        <w:t>s</w:t>
      </w:r>
      <w:r w:rsidRPr="008951B8">
        <w:rPr>
          <w:rFonts w:ascii="Arial" w:eastAsia="Times New Roman" w:hAnsi="Arial" w:cs="Arial"/>
          <w:sz w:val="20"/>
          <w:szCs w:val="20"/>
          <w:lang w:eastAsia="pl-PL"/>
        </w:rPr>
        <w:t xml:space="preserve">tudent może je zdawać u swojego </w:t>
      </w:r>
      <w:r w:rsidR="00BC5E96" w:rsidRPr="008951B8">
        <w:rPr>
          <w:rFonts w:ascii="Arial" w:eastAsia="Times New Roman" w:hAnsi="Arial" w:cs="Arial"/>
          <w:sz w:val="20"/>
          <w:szCs w:val="20"/>
          <w:lang w:eastAsia="pl-PL"/>
        </w:rPr>
        <w:t>A</w:t>
      </w:r>
      <w:r w:rsidRPr="008951B8">
        <w:rPr>
          <w:rFonts w:ascii="Arial" w:eastAsia="Times New Roman" w:hAnsi="Arial" w:cs="Arial"/>
          <w:sz w:val="20"/>
          <w:szCs w:val="20"/>
          <w:lang w:eastAsia="pl-PL"/>
        </w:rPr>
        <w:t>systenta w uzgod</w:t>
      </w:r>
      <w:r w:rsidR="00FE3EE7" w:rsidRPr="008951B8">
        <w:rPr>
          <w:rFonts w:ascii="Arial" w:eastAsia="Times New Roman" w:hAnsi="Arial" w:cs="Arial"/>
          <w:sz w:val="20"/>
          <w:szCs w:val="20"/>
          <w:lang w:eastAsia="pl-PL"/>
        </w:rPr>
        <w:softHyphen/>
      </w:r>
      <w:r w:rsidRPr="008951B8">
        <w:rPr>
          <w:rFonts w:ascii="Arial" w:eastAsia="Times New Roman" w:hAnsi="Arial" w:cs="Arial"/>
          <w:sz w:val="20"/>
          <w:szCs w:val="20"/>
          <w:lang w:eastAsia="pl-PL"/>
        </w:rPr>
        <w:t>nionym przez strony terminie.</w:t>
      </w:r>
    </w:p>
    <w:p w14:paraId="500C5429" w14:textId="77777777" w:rsidR="00D54DF9" w:rsidRPr="008951B8"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8951B8">
        <w:rPr>
          <w:rFonts w:ascii="Arial" w:eastAsia="Times New Roman" w:hAnsi="Arial" w:cs="Arial"/>
          <w:sz w:val="20"/>
          <w:szCs w:val="20"/>
          <w:lang w:eastAsia="pl-PL"/>
        </w:rPr>
        <w:t xml:space="preserve">Obecność na seminariach jest obowiązkowa, nie ma możliwości odrobienia zajęć. </w:t>
      </w:r>
    </w:p>
    <w:p w14:paraId="040589B5" w14:textId="77777777" w:rsidR="00D54DF9" w:rsidRPr="008951B8" w:rsidRDefault="007E738A" w:rsidP="00C3797B">
      <w:pPr>
        <w:tabs>
          <w:tab w:val="left" w:pos="426"/>
        </w:tabs>
        <w:autoSpaceDE w:val="0"/>
        <w:autoSpaceDN w:val="0"/>
        <w:adjustRightInd w:val="0"/>
        <w:spacing w:before="120" w:after="120" w:line="280" w:lineRule="exact"/>
        <w:jc w:val="both"/>
        <w:rPr>
          <w:rFonts w:ascii="Arial" w:eastAsia="Times New Roman" w:hAnsi="Arial" w:cs="Arial"/>
          <w:b/>
          <w:sz w:val="20"/>
          <w:szCs w:val="20"/>
          <w:lang w:eastAsia="pl-PL"/>
        </w:rPr>
      </w:pPr>
      <w:r w:rsidRPr="008951B8">
        <w:rPr>
          <w:rFonts w:ascii="Arial" w:eastAsia="Times New Roman" w:hAnsi="Arial" w:cs="Arial"/>
          <w:b/>
          <w:sz w:val="20"/>
          <w:szCs w:val="20"/>
          <w:lang w:eastAsia="pl-PL"/>
        </w:rPr>
        <w:t>Dopuszczenie do egzaminu</w:t>
      </w:r>
    </w:p>
    <w:p w14:paraId="63808BF1" w14:textId="77777777" w:rsidR="00D54DF9" w:rsidRPr="008951B8" w:rsidRDefault="00D54DF9" w:rsidP="00C3797B">
      <w:pPr>
        <w:tabs>
          <w:tab w:val="left" w:pos="426"/>
        </w:tabs>
        <w:autoSpaceDE w:val="0"/>
        <w:autoSpaceDN w:val="0"/>
        <w:adjustRightInd w:val="0"/>
        <w:spacing w:before="120" w:after="120" w:line="280" w:lineRule="exact"/>
        <w:jc w:val="both"/>
        <w:rPr>
          <w:rFonts w:ascii="Arial" w:eastAsia="Times New Roman" w:hAnsi="Arial" w:cs="Arial"/>
          <w:b/>
          <w:bCs/>
          <w:sz w:val="20"/>
          <w:szCs w:val="20"/>
          <w:lang w:eastAsia="pl-PL"/>
        </w:rPr>
      </w:pPr>
      <w:r w:rsidRPr="008951B8">
        <w:rPr>
          <w:rFonts w:ascii="Arial" w:eastAsia="Times New Roman" w:hAnsi="Arial" w:cs="Arial"/>
          <w:sz w:val="20"/>
          <w:szCs w:val="20"/>
          <w:lang w:eastAsia="pl-PL"/>
        </w:rPr>
        <w:t xml:space="preserve">Studenci, którzy </w:t>
      </w:r>
      <w:r w:rsidRPr="008951B8">
        <w:rPr>
          <w:rFonts w:ascii="Arial" w:eastAsia="Times New Roman" w:hAnsi="Arial" w:cs="Arial"/>
          <w:bCs/>
          <w:sz w:val="20"/>
          <w:szCs w:val="20"/>
          <w:lang w:eastAsia="pl-PL"/>
        </w:rPr>
        <w:t>nie uzyskają wymaganego minimum 50%</w:t>
      </w:r>
      <w:r w:rsidR="00FA3491" w:rsidRPr="008951B8">
        <w:rPr>
          <w:rFonts w:ascii="Arial" w:eastAsia="Times New Roman" w:hAnsi="Arial" w:cs="Arial"/>
          <w:bCs/>
          <w:sz w:val="20"/>
          <w:szCs w:val="20"/>
          <w:lang w:eastAsia="pl-PL"/>
        </w:rPr>
        <w:t>,</w:t>
      </w:r>
      <w:r w:rsidRPr="008951B8">
        <w:rPr>
          <w:rFonts w:ascii="Arial" w:eastAsia="Times New Roman" w:hAnsi="Arial" w:cs="Arial"/>
          <w:bCs/>
          <w:sz w:val="20"/>
          <w:szCs w:val="20"/>
          <w:lang w:eastAsia="pl-PL"/>
        </w:rPr>
        <w:t xml:space="preserve"> tj. </w:t>
      </w:r>
      <w:r w:rsidR="00D624BF" w:rsidRPr="008951B8">
        <w:rPr>
          <w:rFonts w:ascii="Arial" w:eastAsia="Times New Roman" w:hAnsi="Arial" w:cs="Arial"/>
          <w:bCs/>
          <w:sz w:val="20"/>
          <w:szCs w:val="20"/>
          <w:lang w:eastAsia="pl-PL"/>
        </w:rPr>
        <w:t>200</w:t>
      </w:r>
      <w:r w:rsidRPr="008951B8">
        <w:rPr>
          <w:rFonts w:ascii="Arial" w:eastAsia="Times New Roman" w:hAnsi="Arial" w:cs="Arial"/>
          <w:bCs/>
          <w:sz w:val="20"/>
          <w:szCs w:val="20"/>
          <w:lang w:eastAsia="pl-PL"/>
        </w:rPr>
        <w:t xml:space="preserve"> p</w:t>
      </w:r>
      <w:r w:rsidR="00AC7FB9" w:rsidRPr="008951B8">
        <w:rPr>
          <w:rFonts w:ascii="Arial" w:eastAsia="Times New Roman" w:hAnsi="Arial" w:cs="Arial"/>
          <w:bCs/>
          <w:sz w:val="20"/>
          <w:szCs w:val="20"/>
          <w:lang w:eastAsia="pl-PL"/>
        </w:rPr>
        <w:t>kt.</w:t>
      </w:r>
      <w:r w:rsidRPr="008951B8">
        <w:rPr>
          <w:rFonts w:ascii="Arial" w:eastAsia="Times New Roman" w:hAnsi="Arial" w:cs="Arial"/>
          <w:bCs/>
          <w:sz w:val="20"/>
          <w:szCs w:val="20"/>
          <w:lang w:eastAsia="pl-PL"/>
        </w:rPr>
        <w:t xml:space="preserve"> ze wszystkich kolokwiów anatomicznych (maksymalna ilość punktów do uzyskania </w:t>
      </w:r>
      <w:r w:rsidR="00D624BF" w:rsidRPr="008951B8">
        <w:rPr>
          <w:rFonts w:ascii="Arial" w:eastAsia="Times New Roman" w:hAnsi="Arial" w:cs="Arial"/>
          <w:bCs/>
          <w:sz w:val="20"/>
          <w:szCs w:val="20"/>
          <w:lang w:eastAsia="pl-PL"/>
        </w:rPr>
        <w:t>400</w:t>
      </w:r>
      <w:r w:rsidRPr="008951B8">
        <w:rPr>
          <w:rFonts w:ascii="Arial" w:eastAsia="Times New Roman" w:hAnsi="Arial" w:cs="Arial"/>
          <w:bCs/>
          <w:sz w:val="20"/>
          <w:szCs w:val="20"/>
          <w:lang w:eastAsia="pl-PL"/>
        </w:rPr>
        <w:t>),</w:t>
      </w:r>
      <w:r w:rsidR="00380E4B" w:rsidRPr="008951B8">
        <w:t xml:space="preserve"> </w:t>
      </w:r>
      <w:r w:rsidR="00380E4B" w:rsidRPr="008951B8">
        <w:rPr>
          <w:rFonts w:ascii="Arial" w:eastAsia="Times New Roman" w:hAnsi="Arial" w:cs="Arial"/>
          <w:bCs/>
          <w:sz w:val="20"/>
          <w:szCs w:val="20"/>
          <w:lang w:eastAsia="pl-PL"/>
        </w:rPr>
        <w:t>mają szansę uzyskać dopuszczenie zdając kolokwium zaliczeniowe</w:t>
      </w:r>
      <w:r w:rsidR="00FA3491" w:rsidRPr="008951B8">
        <w:rPr>
          <w:rFonts w:ascii="Arial" w:eastAsia="Times New Roman" w:hAnsi="Arial" w:cs="Arial"/>
          <w:bCs/>
          <w:sz w:val="20"/>
          <w:szCs w:val="20"/>
          <w:lang w:eastAsia="pl-PL"/>
        </w:rPr>
        <w:t xml:space="preserve"> </w:t>
      </w:r>
      <w:r w:rsidR="008951B8" w:rsidRPr="008951B8">
        <w:rPr>
          <w:rFonts w:ascii="Arial" w:eastAsia="Times New Roman" w:hAnsi="Arial" w:cs="Arial"/>
          <w:bCs/>
          <w:sz w:val="20"/>
          <w:szCs w:val="20"/>
          <w:lang w:eastAsia="pl-PL"/>
        </w:rPr>
        <w:br/>
      </w:r>
      <w:r w:rsidR="00FA3491" w:rsidRPr="008951B8">
        <w:rPr>
          <w:rFonts w:ascii="Arial" w:eastAsia="Times New Roman" w:hAnsi="Arial" w:cs="Arial"/>
          <w:bCs/>
          <w:sz w:val="20"/>
          <w:szCs w:val="20"/>
          <w:lang w:eastAsia="pl-PL"/>
        </w:rPr>
        <w:t>w formie testu</w:t>
      </w:r>
      <w:r w:rsidR="00380E4B" w:rsidRPr="008951B8">
        <w:rPr>
          <w:rFonts w:ascii="Arial" w:eastAsia="Times New Roman" w:hAnsi="Arial" w:cs="Arial"/>
          <w:bCs/>
          <w:sz w:val="20"/>
          <w:szCs w:val="20"/>
          <w:lang w:eastAsia="pl-PL"/>
        </w:rPr>
        <w:t xml:space="preserve"> z całości materiału. Studenci, którzy nie zdadzą tego kolokwium, tracą pierwszy termin egzaminu i nie uzyskują zaliczenia z przedmiotu</w:t>
      </w:r>
      <w:r w:rsidR="00093C15" w:rsidRPr="008951B8">
        <w:rPr>
          <w:rFonts w:ascii="Arial" w:eastAsia="Times New Roman" w:hAnsi="Arial" w:cs="Arial"/>
          <w:bCs/>
          <w:sz w:val="20"/>
          <w:szCs w:val="20"/>
          <w:lang w:eastAsia="pl-PL"/>
        </w:rPr>
        <w:t>.</w:t>
      </w:r>
      <w:r w:rsidR="00A62D79" w:rsidRPr="008951B8">
        <w:rPr>
          <w:rFonts w:ascii="Arial" w:eastAsia="Times New Roman" w:hAnsi="Arial" w:cs="Arial"/>
          <w:bCs/>
          <w:sz w:val="20"/>
          <w:szCs w:val="20"/>
          <w:lang w:eastAsia="pl-PL"/>
        </w:rPr>
        <w:t xml:space="preserve"> </w:t>
      </w:r>
      <w:r w:rsidRPr="008951B8">
        <w:rPr>
          <w:rFonts w:ascii="Arial" w:eastAsia="Times New Roman" w:hAnsi="Arial" w:cs="Arial"/>
          <w:sz w:val="20"/>
          <w:szCs w:val="20"/>
          <w:lang w:eastAsia="pl-PL"/>
        </w:rPr>
        <w:t xml:space="preserve">W celu dopuszczenia do drugiego terminu egzaminu, </w:t>
      </w:r>
      <w:r w:rsidR="00563D11" w:rsidRPr="008951B8">
        <w:rPr>
          <w:rFonts w:ascii="Arial" w:eastAsia="Times New Roman" w:hAnsi="Arial" w:cs="Arial"/>
          <w:sz w:val="20"/>
          <w:szCs w:val="20"/>
          <w:lang w:eastAsia="pl-PL"/>
        </w:rPr>
        <w:t>s</w:t>
      </w:r>
      <w:r w:rsidRPr="008951B8">
        <w:rPr>
          <w:rFonts w:ascii="Arial" w:eastAsia="Times New Roman" w:hAnsi="Arial" w:cs="Arial"/>
          <w:sz w:val="20"/>
          <w:szCs w:val="20"/>
          <w:lang w:eastAsia="pl-PL"/>
        </w:rPr>
        <w:t>tudenci zdają kolokwium dopuszczeniowe w formie testu, obejmujące całość materiału z anatomii, złożone ze 100 pyta</w:t>
      </w:r>
      <w:r w:rsidRPr="008951B8">
        <w:rPr>
          <w:rFonts w:ascii="Arial" w:eastAsia="Arial Unicode MS" w:hAnsi="Arial" w:cs="Arial"/>
          <w:sz w:val="20"/>
          <w:szCs w:val="20"/>
          <w:lang w:eastAsia="pl-PL"/>
        </w:rPr>
        <w:t xml:space="preserve">ń. Do zaliczenia wymagane jest uzyskanie </w:t>
      </w:r>
      <w:r w:rsidR="00563D11" w:rsidRPr="008951B8">
        <w:rPr>
          <w:rFonts w:ascii="Arial" w:eastAsia="Arial Unicode MS" w:hAnsi="Arial" w:cs="Arial"/>
          <w:sz w:val="20"/>
          <w:szCs w:val="20"/>
          <w:lang w:eastAsia="pl-PL"/>
        </w:rPr>
        <w:t xml:space="preserve">min. </w:t>
      </w:r>
      <w:r w:rsidRPr="008951B8">
        <w:rPr>
          <w:rFonts w:ascii="Arial" w:eastAsia="Arial Unicode MS" w:hAnsi="Arial" w:cs="Arial"/>
          <w:sz w:val="20"/>
          <w:szCs w:val="20"/>
          <w:lang w:eastAsia="pl-PL"/>
        </w:rPr>
        <w:t>50 p</w:t>
      </w:r>
      <w:r w:rsidR="00563D11" w:rsidRPr="008951B8">
        <w:rPr>
          <w:rFonts w:ascii="Arial" w:eastAsia="Arial Unicode MS" w:hAnsi="Arial" w:cs="Arial"/>
          <w:sz w:val="20"/>
          <w:szCs w:val="20"/>
          <w:lang w:eastAsia="pl-PL"/>
        </w:rPr>
        <w:t>un</w:t>
      </w:r>
      <w:r w:rsidRPr="008951B8">
        <w:rPr>
          <w:rFonts w:ascii="Arial" w:eastAsia="Arial Unicode MS" w:hAnsi="Arial" w:cs="Arial"/>
          <w:sz w:val="20"/>
          <w:szCs w:val="20"/>
          <w:lang w:eastAsia="pl-PL"/>
        </w:rPr>
        <w:t>kt</w:t>
      </w:r>
      <w:r w:rsidR="00563D11" w:rsidRPr="008951B8">
        <w:rPr>
          <w:rFonts w:ascii="Arial" w:eastAsia="Arial Unicode MS" w:hAnsi="Arial" w:cs="Arial"/>
          <w:sz w:val="20"/>
          <w:szCs w:val="20"/>
          <w:lang w:eastAsia="pl-PL"/>
        </w:rPr>
        <w:t>ów</w:t>
      </w:r>
      <w:r w:rsidRPr="008951B8">
        <w:rPr>
          <w:rFonts w:ascii="Arial" w:eastAsia="Arial Unicode MS" w:hAnsi="Arial" w:cs="Arial"/>
          <w:sz w:val="20"/>
          <w:szCs w:val="20"/>
          <w:lang w:eastAsia="pl-PL"/>
        </w:rPr>
        <w:t xml:space="preserve">. Wynik negatywny skutkuje </w:t>
      </w:r>
      <w:r w:rsidR="00332445" w:rsidRPr="008951B8">
        <w:rPr>
          <w:rFonts w:ascii="Arial" w:eastAsia="Arial Unicode MS" w:hAnsi="Arial" w:cs="Arial"/>
          <w:sz w:val="20"/>
          <w:szCs w:val="20"/>
          <w:lang w:eastAsia="pl-PL"/>
        </w:rPr>
        <w:t>oceną niedostateczną z egzaminu</w:t>
      </w:r>
      <w:r w:rsidRPr="008951B8">
        <w:rPr>
          <w:rFonts w:ascii="Arial" w:eastAsia="Arial Unicode MS" w:hAnsi="Arial" w:cs="Arial"/>
          <w:sz w:val="20"/>
          <w:szCs w:val="20"/>
          <w:lang w:eastAsia="pl-PL"/>
        </w:rPr>
        <w:t>.</w:t>
      </w:r>
    </w:p>
    <w:p w14:paraId="55857650" w14:textId="77777777" w:rsidR="00D54DF9" w:rsidRPr="008951B8"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8951B8">
        <w:rPr>
          <w:rFonts w:ascii="Arial" w:eastAsia="Times New Roman" w:hAnsi="Arial" w:cs="Arial"/>
          <w:sz w:val="20"/>
          <w:szCs w:val="20"/>
          <w:lang w:eastAsia="pl-PL"/>
        </w:rPr>
        <w:t xml:space="preserve">Możliwe jest uzyskanie zwolnienia z części praktycznej egzaminu pod warunkiem uzyskania minimum </w:t>
      </w:r>
      <w:r w:rsidR="00D624BF" w:rsidRPr="008951B8">
        <w:rPr>
          <w:rFonts w:ascii="Arial" w:eastAsia="Times New Roman" w:hAnsi="Arial" w:cs="Arial"/>
          <w:sz w:val="20"/>
          <w:szCs w:val="20"/>
          <w:lang w:eastAsia="pl-PL"/>
        </w:rPr>
        <w:t>135</w:t>
      </w:r>
      <w:r w:rsidRPr="008951B8">
        <w:rPr>
          <w:rFonts w:ascii="Arial" w:eastAsia="Times New Roman" w:hAnsi="Arial" w:cs="Arial"/>
          <w:sz w:val="20"/>
          <w:szCs w:val="20"/>
          <w:lang w:eastAsia="pl-PL"/>
        </w:rPr>
        <w:t xml:space="preserve"> punktów z części praktycznej wszystkich kolokwiów cząstkowych.</w:t>
      </w:r>
    </w:p>
    <w:p w14:paraId="7C18CC20" w14:textId="77777777" w:rsidR="00D54DF9" w:rsidRPr="008951B8"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8951B8">
        <w:rPr>
          <w:rFonts w:ascii="Arial" w:eastAsia="Times New Roman" w:hAnsi="Arial" w:cs="Arial"/>
          <w:sz w:val="20"/>
          <w:szCs w:val="20"/>
          <w:lang w:eastAsia="pl-PL"/>
        </w:rPr>
        <w:t xml:space="preserve">Za każde rozpoczęte </w:t>
      </w:r>
      <w:r w:rsidR="00FA3491" w:rsidRPr="008951B8">
        <w:rPr>
          <w:rFonts w:ascii="Arial" w:eastAsia="Times New Roman" w:hAnsi="Arial" w:cs="Arial"/>
          <w:sz w:val="20"/>
          <w:szCs w:val="20"/>
          <w:lang w:eastAsia="pl-PL"/>
        </w:rPr>
        <w:t>8</w:t>
      </w:r>
      <w:r w:rsidRPr="008951B8">
        <w:rPr>
          <w:rFonts w:ascii="Arial" w:eastAsia="Times New Roman" w:hAnsi="Arial" w:cs="Arial"/>
          <w:sz w:val="20"/>
          <w:szCs w:val="20"/>
          <w:lang w:eastAsia="pl-PL"/>
        </w:rPr>
        <w:t xml:space="preserve"> punktów powyżej </w:t>
      </w:r>
      <w:r w:rsidR="00D624BF" w:rsidRPr="008951B8">
        <w:rPr>
          <w:rFonts w:ascii="Arial" w:eastAsia="Times New Roman" w:hAnsi="Arial" w:cs="Arial"/>
          <w:sz w:val="20"/>
          <w:szCs w:val="20"/>
          <w:lang w:eastAsia="pl-PL"/>
        </w:rPr>
        <w:t>240</w:t>
      </w:r>
      <w:r w:rsidRPr="008951B8">
        <w:rPr>
          <w:rFonts w:ascii="Arial" w:eastAsia="Times New Roman" w:hAnsi="Arial" w:cs="Arial"/>
          <w:sz w:val="20"/>
          <w:szCs w:val="20"/>
          <w:lang w:eastAsia="pl-PL"/>
        </w:rPr>
        <w:t xml:space="preserve"> uzyskane w ciągu roku, student otrzymuje 1 punkt do egzaminu końcowego testowego, bez względu na uzyskaną ilość punktów. </w:t>
      </w:r>
    </w:p>
    <w:p w14:paraId="5E5BEB7F" w14:textId="77777777" w:rsidR="00D54DF9" w:rsidRPr="008951B8" w:rsidRDefault="00D54DF9" w:rsidP="00C3797B">
      <w:pPr>
        <w:tabs>
          <w:tab w:val="left" w:pos="426"/>
        </w:tabs>
        <w:spacing w:before="120" w:after="120" w:line="280" w:lineRule="exact"/>
        <w:ind w:left="426"/>
        <w:jc w:val="both"/>
        <w:rPr>
          <w:rFonts w:ascii="Arial" w:eastAsia="Times New Roman" w:hAnsi="Arial" w:cs="Arial"/>
          <w:i/>
          <w:sz w:val="20"/>
          <w:szCs w:val="20"/>
          <w:lang w:eastAsia="pl-PL"/>
        </w:rPr>
      </w:pPr>
      <w:r w:rsidRPr="008951B8">
        <w:rPr>
          <w:rFonts w:ascii="Arial" w:eastAsia="Times New Roman" w:hAnsi="Arial" w:cs="Arial"/>
          <w:i/>
          <w:sz w:val="20"/>
          <w:szCs w:val="20"/>
          <w:lang w:eastAsia="pl-PL"/>
        </w:rPr>
        <w:t>Przykładowo: student A uzyskał w ciągu roku akademickiego</w:t>
      </w:r>
      <w:r w:rsidR="001D31BA" w:rsidRPr="008951B8">
        <w:rPr>
          <w:rFonts w:ascii="Arial" w:eastAsia="Times New Roman" w:hAnsi="Arial" w:cs="Arial"/>
          <w:i/>
          <w:sz w:val="20"/>
          <w:szCs w:val="20"/>
          <w:lang w:eastAsia="pl-PL"/>
        </w:rPr>
        <w:t xml:space="preserve"> </w:t>
      </w:r>
      <w:r w:rsidR="00D624BF" w:rsidRPr="008951B8">
        <w:rPr>
          <w:rFonts w:ascii="Arial" w:eastAsia="Times New Roman" w:hAnsi="Arial" w:cs="Arial"/>
          <w:i/>
          <w:sz w:val="20"/>
          <w:szCs w:val="20"/>
          <w:lang w:eastAsia="pl-PL"/>
        </w:rPr>
        <w:t>240</w:t>
      </w:r>
      <w:r w:rsidR="00563D11" w:rsidRPr="008951B8">
        <w:rPr>
          <w:rFonts w:ascii="Arial" w:eastAsia="Times New Roman" w:hAnsi="Arial" w:cs="Arial"/>
          <w:i/>
          <w:sz w:val="20"/>
          <w:szCs w:val="20"/>
          <w:lang w:eastAsia="pl-PL"/>
        </w:rPr>
        <w:t>,5 punktu</w:t>
      </w:r>
      <w:r w:rsidRPr="008951B8">
        <w:rPr>
          <w:rFonts w:ascii="Arial" w:eastAsia="Times New Roman" w:hAnsi="Arial" w:cs="Arial"/>
          <w:i/>
          <w:sz w:val="20"/>
          <w:szCs w:val="20"/>
          <w:lang w:eastAsia="pl-PL"/>
        </w:rPr>
        <w:t xml:space="preserve"> – tj. uzyskuje 1 punkt – na egzaminie końcowym uzyskał 59 punktów + 1 punkt dodatkowy = 60 punktów (dostateczny).</w:t>
      </w:r>
    </w:p>
    <w:p w14:paraId="07665B5B" w14:textId="77777777" w:rsidR="00D54DF9" w:rsidRPr="008951B8"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8951B8">
        <w:rPr>
          <w:rFonts w:ascii="Arial" w:eastAsia="Times New Roman" w:hAnsi="Arial" w:cs="Arial"/>
          <w:sz w:val="20"/>
          <w:szCs w:val="20"/>
          <w:lang w:eastAsia="pl-PL"/>
        </w:rPr>
        <w:t xml:space="preserve">Dodatkowe punkty nie mogą być rozdzielone na dwie części egzaminu (praktyczną i teoretyczną) – są dodawane wyłącznie do wyniku egzaminu testowego. </w:t>
      </w:r>
      <w:r w:rsidR="00FA3491" w:rsidRPr="008951B8">
        <w:rPr>
          <w:rFonts w:ascii="Arial" w:eastAsia="Times New Roman" w:hAnsi="Arial" w:cs="Arial"/>
          <w:sz w:val="20"/>
          <w:szCs w:val="20"/>
          <w:lang w:eastAsia="pl-PL"/>
        </w:rPr>
        <w:t>Punkty u</w:t>
      </w:r>
      <w:r w:rsidRPr="008951B8">
        <w:rPr>
          <w:rFonts w:ascii="Arial" w:eastAsia="Times New Roman" w:hAnsi="Arial" w:cs="Arial"/>
          <w:sz w:val="20"/>
          <w:szCs w:val="20"/>
          <w:lang w:eastAsia="pl-PL"/>
        </w:rPr>
        <w:t>zyskane w ciągu roku są doliczane do wyniku egzaminu testo</w:t>
      </w:r>
      <w:r w:rsidR="00FE3EE7" w:rsidRPr="008951B8">
        <w:rPr>
          <w:rFonts w:ascii="Arial" w:eastAsia="Times New Roman" w:hAnsi="Arial" w:cs="Arial"/>
          <w:sz w:val="20"/>
          <w:szCs w:val="20"/>
          <w:lang w:eastAsia="pl-PL"/>
        </w:rPr>
        <w:softHyphen/>
      </w:r>
      <w:r w:rsidRPr="008951B8">
        <w:rPr>
          <w:rFonts w:ascii="Arial" w:eastAsia="Times New Roman" w:hAnsi="Arial" w:cs="Arial"/>
          <w:sz w:val="20"/>
          <w:szCs w:val="20"/>
          <w:lang w:eastAsia="pl-PL"/>
        </w:rPr>
        <w:t>wego zarówno w pierwszym, jak i w drugim terminie.</w:t>
      </w:r>
    </w:p>
    <w:p w14:paraId="7CCB5AF7" w14:textId="77777777" w:rsidR="00D54DF9" w:rsidRPr="008951B8" w:rsidRDefault="00A62D79" w:rsidP="00C3797B">
      <w:pPr>
        <w:tabs>
          <w:tab w:val="left" w:pos="426"/>
        </w:tabs>
        <w:spacing w:before="120" w:after="120" w:line="280" w:lineRule="exact"/>
        <w:jc w:val="both"/>
        <w:rPr>
          <w:rFonts w:ascii="Arial" w:eastAsia="Times New Roman" w:hAnsi="Arial" w:cs="Arial"/>
          <w:b/>
          <w:sz w:val="20"/>
          <w:szCs w:val="20"/>
          <w:lang w:eastAsia="pl-PL"/>
        </w:rPr>
      </w:pPr>
      <w:r w:rsidRPr="008951B8">
        <w:rPr>
          <w:rFonts w:ascii="Arial" w:eastAsia="Times New Roman" w:hAnsi="Arial" w:cs="Arial"/>
          <w:b/>
          <w:sz w:val="20"/>
          <w:szCs w:val="20"/>
          <w:lang w:eastAsia="pl-PL"/>
        </w:rPr>
        <w:t>Egzamin</w:t>
      </w:r>
    </w:p>
    <w:p w14:paraId="206DBCAE" w14:textId="77777777" w:rsidR="00D54DF9" w:rsidRPr="008951B8"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8951B8">
        <w:rPr>
          <w:rFonts w:ascii="Arial" w:eastAsia="Times New Roman" w:hAnsi="Arial" w:cs="Arial"/>
          <w:sz w:val="20"/>
          <w:szCs w:val="20"/>
          <w:lang w:eastAsia="pl-PL"/>
        </w:rPr>
        <w:t>Po zakończeniu zajęć ćwiczeniowych, organizowane są zajęcia o charakterze powtórkowym, mające na celu przy</w:t>
      </w:r>
      <w:r w:rsidR="00FE3EE7" w:rsidRPr="008951B8">
        <w:rPr>
          <w:rFonts w:ascii="Arial" w:eastAsia="Times New Roman" w:hAnsi="Arial" w:cs="Arial"/>
          <w:sz w:val="20"/>
          <w:szCs w:val="20"/>
          <w:lang w:eastAsia="pl-PL"/>
        </w:rPr>
        <w:softHyphen/>
      </w:r>
      <w:r w:rsidRPr="008951B8">
        <w:rPr>
          <w:rFonts w:ascii="Arial" w:eastAsia="Times New Roman" w:hAnsi="Arial" w:cs="Arial"/>
          <w:sz w:val="20"/>
          <w:szCs w:val="20"/>
          <w:lang w:eastAsia="pl-PL"/>
        </w:rPr>
        <w:t>gotowanie do egzaminu praktycznego.</w:t>
      </w:r>
    </w:p>
    <w:p w14:paraId="2CEC17EF" w14:textId="77777777" w:rsidR="00D54DF9" w:rsidRPr="008951B8"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8951B8">
        <w:rPr>
          <w:rFonts w:ascii="Arial" w:eastAsia="Times New Roman" w:hAnsi="Arial" w:cs="Arial"/>
          <w:sz w:val="20"/>
          <w:szCs w:val="20"/>
          <w:lang w:eastAsia="pl-PL"/>
        </w:rPr>
        <w:t>Studenci, którzy uzyskają zaliczenie z przedmiotu, są dopuszczeni do egzaminu końcowego, składa</w:t>
      </w:r>
      <w:r w:rsidR="008D15FF" w:rsidRPr="008951B8">
        <w:rPr>
          <w:rFonts w:ascii="Arial" w:eastAsia="Times New Roman" w:hAnsi="Arial" w:cs="Arial"/>
          <w:sz w:val="20"/>
          <w:szCs w:val="20"/>
          <w:lang w:eastAsia="pl-PL"/>
        </w:rPr>
        <w:t>jącego</w:t>
      </w:r>
      <w:r w:rsidRPr="008951B8">
        <w:rPr>
          <w:rFonts w:ascii="Arial" w:eastAsia="Times New Roman" w:hAnsi="Arial" w:cs="Arial"/>
          <w:sz w:val="20"/>
          <w:szCs w:val="20"/>
          <w:lang w:eastAsia="pl-PL"/>
        </w:rPr>
        <w:t xml:space="preserve"> się </w:t>
      </w:r>
      <w:r w:rsidRPr="008951B8">
        <w:rPr>
          <w:rFonts w:ascii="Arial" w:eastAsia="Times New Roman" w:hAnsi="Arial" w:cs="Arial"/>
          <w:sz w:val="20"/>
          <w:szCs w:val="20"/>
          <w:lang w:eastAsia="pl-PL"/>
        </w:rPr>
        <w:br/>
        <w:t>z dwóch etapów:</w:t>
      </w:r>
    </w:p>
    <w:p w14:paraId="785EF28E" w14:textId="77777777" w:rsidR="00D54DF9" w:rsidRPr="008951B8"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8951B8">
        <w:rPr>
          <w:rFonts w:ascii="Arial" w:eastAsia="Times New Roman" w:hAnsi="Arial" w:cs="Arial"/>
          <w:sz w:val="20"/>
          <w:szCs w:val="20"/>
          <w:lang w:eastAsia="pl-PL"/>
        </w:rPr>
        <w:t>Egzamin praktyczny – 20 preparatów, ocenianych od 0 do 2 punktów, według kryterium:</w:t>
      </w:r>
    </w:p>
    <w:p w14:paraId="6D8C1D68" w14:textId="77777777" w:rsidR="00D54DF9" w:rsidRPr="008951B8" w:rsidRDefault="00D54DF9" w:rsidP="00A62D79">
      <w:pPr>
        <w:numPr>
          <w:ilvl w:val="0"/>
          <w:numId w:val="2"/>
        </w:numPr>
        <w:tabs>
          <w:tab w:val="left" w:pos="284"/>
        </w:tabs>
        <w:spacing w:before="120" w:after="120" w:line="280" w:lineRule="exact"/>
        <w:ind w:left="426" w:firstLine="0"/>
        <w:jc w:val="both"/>
        <w:rPr>
          <w:rFonts w:ascii="Arial" w:eastAsia="Times New Roman" w:hAnsi="Arial" w:cs="Arial"/>
          <w:sz w:val="20"/>
          <w:szCs w:val="20"/>
          <w:lang w:eastAsia="pl-PL"/>
        </w:rPr>
      </w:pPr>
      <w:r w:rsidRPr="008951B8">
        <w:rPr>
          <w:rFonts w:ascii="Arial" w:eastAsia="Times New Roman" w:hAnsi="Arial" w:cs="Arial"/>
          <w:sz w:val="20"/>
          <w:szCs w:val="20"/>
          <w:lang w:eastAsia="pl-PL"/>
        </w:rPr>
        <w:t xml:space="preserve">2 punkty – za prawidłową nazwę polską i </w:t>
      </w:r>
      <w:r w:rsidR="00A62D79" w:rsidRPr="008951B8">
        <w:rPr>
          <w:rFonts w:ascii="Arial" w:eastAsia="Times New Roman" w:hAnsi="Arial" w:cs="Arial"/>
          <w:sz w:val="20"/>
          <w:szCs w:val="20"/>
          <w:lang w:eastAsia="pl-PL"/>
        </w:rPr>
        <w:t xml:space="preserve">łacińską </w:t>
      </w:r>
      <w:r w:rsidRPr="008951B8">
        <w:rPr>
          <w:rFonts w:ascii="Arial" w:eastAsia="Times New Roman" w:hAnsi="Arial" w:cs="Arial"/>
          <w:sz w:val="20"/>
          <w:szCs w:val="20"/>
          <w:lang w:eastAsia="pl-PL"/>
        </w:rPr>
        <w:t xml:space="preserve">(lub </w:t>
      </w:r>
      <w:r w:rsidR="00A62D79" w:rsidRPr="008951B8">
        <w:rPr>
          <w:rFonts w:ascii="Arial" w:eastAsia="Times New Roman" w:hAnsi="Arial" w:cs="Arial"/>
          <w:sz w:val="20"/>
          <w:szCs w:val="20"/>
          <w:lang w:eastAsia="pl-PL"/>
        </w:rPr>
        <w:t>angielską</w:t>
      </w:r>
      <w:r w:rsidRPr="008951B8">
        <w:rPr>
          <w:rFonts w:ascii="Arial" w:eastAsia="Times New Roman" w:hAnsi="Arial" w:cs="Arial"/>
          <w:sz w:val="20"/>
          <w:szCs w:val="20"/>
          <w:lang w:eastAsia="pl-PL"/>
        </w:rPr>
        <w:t>) określenie strony prawej i lewej wg kryte</w:t>
      </w:r>
      <w:r w:rsidR="00FE3EE7" w:rsidRPr="008951B8">
        <w:rPr>
          <w:rFonts w:ascii="Arial" w:eastAsia="Times New Roman" w:hAnsi="Arial" w:cs="Arial"/>
          <w:sz w:val="20"/>
          <w:szCs w:val="20"/>
          <w:lang w:eastAsia="pl-PL"/>
        </w:rPr>
        <w:softHyphen/>
      </w:r>
      <w:r w:rsidRPr="008951B8">
        <w:rPr>
          <w:rFonts w:ascii="Arial" w:eastAsia="Times New Roman" w:hAnsi="Arial" w:cs="Arial"/>
          <w:sz w:val="20"/>
          <w:szCs w:val="20"/>
          <w:lang w:eastAsia="pl-PL"/>
        </w:rPr>
        <w:t>riów jak na kolokwiach</w:t>
      </w:r>
    </w:p>
    <w:p w14:paraId="3351074F" w14:textId="77777777" w:rsidR="00D54DF9" w:rsidRPr="008951B8" w:rsidRDefault="00D54DF9" w:rsidP="00A62D79">
      <w:pPr>
        <w:numPr>
          <w:ilvl w:val="0"/>
          <w:numId w:val="2"/>
        </w:numPr>
        <w:tabs>
          <w:tab w:val="left" w:pos="284"/>
        </w:tabs>
        <w:spacing w:before="120" w:after="120" w:line="280" w:lineRule="exact"/>
        <w:ind w:left="426" w:firstLine="0"/>
        <w:jc w:val="both"/>
        <w:rPr>
          <w:rFonts w:ascii="Arial" w:eastAsia="Times New Roman" w:hAnsi="Arial" w:cs="Arial"/>
          <w:sz w:val="20"/>
          <w:szCs w:val="20"/>
          <w:lang w:eastAsia="pl-PL"/>
        </w:rPr>
      </w:pPr>
      <w:r w:rsidRPr="008951B8">
        <w:rPr>
          <w:rFonts w:ascii="Arial" w:eastAsia="Times New Roman" w:hAnsi="Arial" w:cs="Arial"/>
          <w:sz w:val="20"/>
          <w:szCs w:val="20"/>
          <w:lang w:eastAsia="pl-PL"/>
        </w:rPr>
        <w:t xml:space="preserve">1,5 punktu – za niezupełnie prawidłową nazwę polską lub </w:t>
      </w:r>
      <w:r w:rsidR="00A62D79" w:rsidRPr="008951B8">
        <w:rPr>
          <w:rFonts w:ascii="Arial" w:eastAsia="Times New Roman" w:hAnsi="Arial" w:cs="Arial"/>
          <w:sz w:val="20"/>
          <w:szCs w:val="20"/>
          <w:lang w:eastAsia="pl-PL"/>
        </w:rPr>
        <w:t xml:space="preserve">łacińską </w:t>
      </w:r>
      <w:r w:rsidRPr="008951B8">
        <w:rPr>
          <w:rFonts w:ascii="Arial" w:eastAsia="Times New Roman" w:hAnsi="Arial" w:cs="Arial"/>
          <w:sz w:val="20"/>
          <w:szCs w:val="20"/>
          <w:lang w:eastAsia="pl-PL"/>
        </w:rPr>
        <w:t>(</w:t>
      </w:r>
      <w:r w:rsidR="00A62D79" w:rsidRPr="008951B8">
        <w:rPr>
          <w:rFonts w:ascii="Arial" w:eastAsia="Times New Roman" w:hAnsi="Arial" w:cs="Arial"/>
          <w:sz w:val="20"/>
          <w:szCs w:val="20"/>
          <w:lang w:eastAsia="pl-PL"/>
        </w:rPr>
        <w:t>angielską</w:t>
      </w:r>
      <w:r w:rsidRPr="008951B8">
        <w:rPr>
          <w:rFonts w:ascii="Arial" w:eastAsia="Times New Roman" w:hAnsi="Arial" w:cs="Arial"/>
          <w:sz w:val="20"/>
          <w:szCs w:val="20"/>
          <w:lang w:eastAsia="pl-PL"/>
        </w:rPr>
        <w:t>) lub brak określenia strony</w:t>
      </w:r>
    </w:p>
    <w:p w14:paraId="46922429" w14:textId="77777777" w:rsidR="00D54DF9" w:rsidRPr="008951B8" w:rsidRDefault="00D54DF9" w:rsidP="00A62D79">
      <w:pPr>
        <w:numPr>
          <w:ilvl w:val="0"/>
          <w:numId w:val="2"/>
        </w:numPr>
        <w:tabs>
          <w:tab w:val="left" w:pos="284"/>
        </w:tabs>
        <w:spacing w:before="120" w:after="120" w:line="280" w:lineRule="exact"/>
        <w:ind w:left="426" w:firstLine="0"/>
        <w:jc w:val="both"/>
        <w:rPr>
          <w:rFonts w:ascii="Arial" w:eastAsia="Times New Roman" w:hAnsi="Arial" w:cs="Arial"/>
          <w:sz w:val="20"/>
          <w:szCs w:val="20"/>
          <w:lang w:eastAsia="pl-PL"/>
        </w:rPr>
      </w:pPr>
      <w:r w:rsidRPr="008951B8">
        <w:rPr>
          <w:rFonts w:ascii="Arial" w:eastAsia="Times New Roman" w:hAnsi="Arial" w:cs="Arial"/>
          <w:sz w:val="20"/>
          <w:szCs w:val="20"/>
          <w:lang w:eastAsia="pl-PL"/>
        </w:rPr>
        <w:t xml:space="preserve">1 punkt – za nieprawidłową nazwę polską lub </w:t>
      </w:r>
      <w:r w:rsidR="00A62D79" w:rsidRPr="008951B8">
        <w:rPr>
          <w:rFonts w:ascii="Arial" w:eastAsia="Times New Roman" w:hAnsi="Arial" w:cs="Arial"/>
          <w:sz w:val="20"/>
          <w:szCs w:val="20"/>
          <w:lang w:eastAsia="pl-PL"/>
        </w:rPr>
        <w:t xml:space="preserve">łacińską </w:t>
      </w:r>
      <w:r w:rsidRPr="008951B8">
        <w:rPr>
          <w:rFonts w:ascii="Arial" w:eastAsia="Times New Roman" w:hAnsi="Arial" w:cs="Arial"/>
          <w:sz w:val="20"/>
          <w:szCs w:val="20"/>
          <w:lang w:eastAsia="pl-PL"/>
        </w:rPr>
        <w:t>(</w:t>
      </w:r>
      <w:r w:rsidR="00A62D79" w:rsidRPr="008951B8">
        <w:rPr>
          <w:rFonts w:ascii="Arial" w:eastAsia="Times New Roman" w:hAnsi="Arial" w:cs="Arial"/>
          <w:sz w:val="20"/>
          <w:szCs w:val="20"/>
          <w:lang w:eastAsia="pl-PL"/>
        </w:rPr>
        <w:t>angielską</w:t>
      </w:r>
      <w:r w:rsidRPr="008951B8">
        <w:rPr>
          <w:rFonts w:ascii="Arial" w:eastAsia="Times New Roman" w:hAnsi="Arial" w:cs="Arial"/>
          <w:sz w:val="20"/>
          <w:szCs w:val="20"/>
          <w:lang w:eastAsia="pl-PL"/>
        </w:rPr>
        <w:t>)</w:t>
      </w:r>
    </w:p>
    <w:p w14:paraId="6F821727" w14:textId="77777777" w:rsidR="00D54DF9" w:rsidRPr="008951B8" w:rsidRDefault="00D54DF9" w:rsidP="00A62D79">
      <w:pPr>
        <w:numPr>
          <w:ilvl w:val="0"/>
          <w:numId w:val="2"/>
        </w:numPr>
        <w:tabs>
          <w:tab w:val="left" w:pos="284"/>
        </w:tabs>
        <w:spacing w:before="120" w:after="120" w:line="280" w:lineRule="exact"/>
        <w:ind w:left="426" w:firstLine="0"/>
        <w:jc w:val="both"/>
        <w:rPr>
          <w:rFonts w:ascii="Arial" w:eastAsia="Times New Roman" w:hAnsi="Arial" w:cs="Arial"/>
          <w:sz w:val="20"/>
          <w:szCs w:val="20"/>
          <w:lang w:eastAsia="pl-PL"/>
        </w:rPr>
      </w:pPr>
      <w:r w:rsidRPr="008951B8">
        <w:rPr>
          <w:rFonts w:ascii="Arial" w:eastAsia="Times New Roman" w:hAnsi="Arial" w:cs="Arial"/>
          <w:sz w:val="20"/>
          <w:szCs w:val="20"/>
          <w:lang w:eastAsia="pl-PL"/>
        </w:rPr>
        <w:t xml:space="preserve">0,5 punktu – za poważne błędy w nazwie polskiej i </w:t>
      </w:r>
      <w:r w:rsidR="00A62D79" w:rsidRPr="008951B8">
        <w:rPr>
          <w:rFonts w:ascii="Arial" w:eastAsia="Times New Roman" w:hAnsi="Arial" w:cs="Arial"/>
          <w:sz w:val="20"/>
          <w:szCs w:val="20"/>
          <w:lang w:eastAsia="pl-PL"/>
        </w:rPr>
        <w:t xml:space="preserve">łacińskiej </w:t>
      </w:r>
      <w:r w:rsidRPr="008951B8">
        <w:rPr>
          <w:rFonts w:ascii="Arial" w:eastAsia="Times New Roman" w:hAnsi="Arial" w:cs="Arial"/>
          <w:sz w:val="20"/>
          <w:szCs w:val="20"/>
          <w:lang w:eastAsia="pl-PL"/>
        </w:rPr>
        <w:t xml:space="preserve">(lub </w:t>
      </w:r>
      <w:r w:rsidR="00A62D79" w:rsidRPr="008951B8">
        <w:rPr>
          <w:rFonts w:ascii="Arial" w:eastAsia="Times New Roman" w:hAnsi="Arial" w:cs="Arial"/>
          <w:sz w:val="20"/>
          <w:szCs w:val="20"/>
          <w:lang w:eastAsia="pl-PL"/>
        </w:rPr>
        <w:t>angielskiej</w:t>
      </w:r>
      <w:r w:rsidRPr="008951B8">
        <w:rPr>
          <w:rFonts w:ascii="Arial" w:eastAsia="Times New Roman" w:hAnsi="Arial" w:cs="Arial"/>
          <w:sz w:val="20"/>
          <w:szCs w:val="20"/>
          <w:lang w:eastAsia="pl-PL"/>
        </w:rPr>
        <w:t>)</w:t>
      </w:r>
    </w:p>
    <w:p w14:paraId="6CBF2056" w14:textId="77777777" w:rsidR="00D54DF9" w:rsidRPr="008951B8" w:rsidRDefault="00D54DF9" w:rsidP="00A62D79">
      <w:pPr>
        <w:numPr>
          <w:ilvl w:val="0"/>
          <w:numId w:val="2"/>
        </w:numPr>
        <w:tabs>
          <w:tab w:val="left" w:pos="284"/>
        </w:tabs>
        <w:spacing w:before="120" w:after="120" w:line="280" w:lineRule="exact"/>
        <w:ind w:left="426" w:firstLine="0"/>
        <w:jc w:val="both"/>
        <w:rPr>
          <w:rFonts w:ascii="Arial" w:eastAsia="Times New Roman" w:hAnsi="Arial" w:cs="Arial"/>
          <w:sz w:val="20"/>
          <w:szCs w:val="20"/>
          <w:lang w:eastAsia="pl-PL"/>
        </w:rPr>
      </w:pPr>
      <w:r w:rsidRPr="008951B8">
        <w:rPr>
          <w:rFonts w:ascii="Arial" w:eastAsia="Times New Roman" w:hAnsi="Arial" w:cs="Arial"/>
          <w:sz w:val="20"/>
          <w:szCs w:val="20"/>
          <w:lang w:eastAsia="pl-PL"/>
        </w:rPr>
        <w:t xml:space="preserve">0 punktów – za błędną nazwę polską </w:t>
      </w:r>
    </w:p>
    <w:p w14:paraId="7B48761B" w14:textId="77777777" w:rsidR="00D54DF9" w:rsidRPr="008951B8"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8951B8">
        <w:rPr>
          <w:rFonts w:ascii="Arial" w:eastAsia="Times New Roman" w:hAnsi="Arial" w:cs="Arial"/>
          <w:sz w:val="20"/>
          <w:szCs w:val="20"/>
          <w:lang w:eastAsia="pl-PL"/>
        </w:rPr>
        <w:lastRenderedPageBreak/>
        <w:t xml:space="preserve">W nazwach polskich dopuszczalne są ogólnie uznawane w podręcznikach skróty, np. t. (tętnica), n. (nerw), itp. </w:t>
      </w:r>
      <w:r w:rsidR="00A32E6C" w:rsidRPr="008951B8">
        <w:rPr>
          <w:rFonts w:ascii="Arial" w:eastAsia="Times New Roman" w:hAnsi="Arial" w:cs="Arial"/>
          <w:sz w:val="20"/>
          <w:szCs w:val="20"/>
          <w:lang w:eastAsia="pl-PL"/>
        </w:rPr>
        <w:br/>
      </w:r>
      <w:r w:rsidRPr="008951B8">
        <w:rPr>
          <w:rFonts w:ascii="Arial" w:eastAsia="Times New Roman" w:hAnsi="Arial" w:cs="Arial"/>
          <w:sz w:val="20"/>
          <w:szCs w:val="20"/>
          <w:lang w:eastAsia="pl-PL"/>
        </w:rPr>
        <w:t>Do zaliczenia egzaminu praktycznego wystarczy uzyskanie 50% punktów, tj. 10. Czas na jeden preparat wynosi 40 sekund.</w:t>
      </w:r>
    </w:p>
    <w:p w14:paraId="25E7D52F" w14:textId="77777777" w:rsidR="00F14D39" w:rsidRPr="008951B8"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8951B8">
        <w:rPr>
          <w:rFonts w:ascii="Arial" w:eastAsia="Times New Roman" w:hAnsi="Arial" w:cs="Arial"/>
          <w:sz w:val="20"/>
          <w:szCs w:val="20"/>
          <w:lang w:eastAsia="pl-PL"/>
        </w:rPr>
        <w:t>Zaliczenie egzaminu praktycznego</w:t>
      </w:r>
      <w:r w:rsidRPr="008951B8">
        <w:rPr>
          <w:rFonts w:ascii="Arial" w:eastAsia="Times New Roman" w:hAnsi="Arial" w:cs="Arial"/>
          <w:bCs/>
          <w:sz w:val="20"/>
          <w:szCs w:val="20"/>
          <w:lang w:eastAsia="pl-PL"/>
        </w:rPr>
        <w:t xml:space="preserve"> nie jest koniecznym warunkiem do przystąpienia do egzaminu testowego (teoretycznego), </w:t>
      </w:r>
      <w:r w:rsidRPr="008951B8">
        <w:rPr>
          <w:rFonts w:ascii="Arial" w:eastAsia="Times New Roman" w:hAnsi="Arial" w:cs="Arial"/>
          <w:sz w:val="20"/>
          <w:szCs w:val="20"/>
          <w:lang w:eastAsia="pl-PL"/>
        </w:rPr>
        <w:t xml:space="preserve">aczkolwiek student, który nie zaliczył egzaminu praktycznego otrzymuje ocenę niedostateczną </w:t>
      </w:r>
      <w:r w:rsidR="00507A52" w:rsidRPr="008951B8">
        <w:rPr>
          <w:rFonts w:ascii="Arial" w:eastAsia="Times New Roman" w:hAnsi="Arial" w:cs="Arial"/>
          <w:sz w:val="20"/>
          <w:szCs w:val="20"/>
          <w:lang w:eastAsia="pl-PL"/>
        </w:rPr>
        <w:br/>
      </w:r>
      <w:r w:rsidRPr="008951B8">
        <w:rPr>
          <w:rFonts w:ascii="Arial" w:eastAsia="Times New Roman" w:hAnsi="Arial" w:cs="Arial"/>
          <w:sz w:val="20"/>
          <w:szCs w:val="20"/>
          <w:lang w:eastAsia="pl-PL"/>
        </w:rPr>
        <w:t xml:space="preserve">w pierwszym terminie, bez względu na wynik egzaminu testowego. </w:t>
      </w:r>
    </w:p>
    <w:p w14:paraId="49EA2ACA" w14:textId="77777777" w:rsidR="00F14D39" w:rsidRPr="008951B8"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8951B8">
        <w:rPr>
          <w:rFonts w:ascii="Arial" w:eastAsia="Times New Roman" w:hAnsi="Arial" w:cs="Arial"/>
          <w:sz w:val="20"/>
          <w:szCs w:val="20"/>
          <w:lang w:eastAsia="pl-PL"/>
        </w:rPr>
        <w:t>Studenci, którzy zaliczą egzamin praktyczny, w przypadku niezaliczenia egzaminu teoretycznego, nie muszą poprawiać egzaminu praktycznego w drugim termi</w:t>
      </w:r>
      <w:r w:rsidR="00FE3EE7" w:rsidRPr="008951B8">
        <w:rPr>
          <w:rFonts w:ascii="Arial" w:eastAsia="Times New Roman" w:hAnsi="Arial" w:cs="Arial"/>
          <w:sz w:val="20"/>
          <w:szCs w:val="20"/>
          <w:lang w:eastAsia="pl-PL"/>
        </w:rPr>
        <w:softHyphen/>
      </w:r>
      <w:r w:rsidRPr="008951B8">
        <w:rPr>
          <w:rFonts w:ascii="Arial" w:eastAsia="Times New Roman" w:hAnsi="Arial" w:cs="Arial"/>
          <w:sz w:val="20"/>
          <w:szCs w:val="20"/>
          <w:lang w:eastAsia="pl-PL"/>
        </w:rPr>
        <w:t xml:space="preserve">nie. </w:t>
      </w:r>
    </w:p>
    <w:p w14:paraId="3778627F" w14:textId="77777777" w:rsidR="00D54DF9" w:rsidRPr="008951B8"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8951B8">
        <w:rPr>
          <w:rFonts w:ascii="Arial" w:eastAsia="Times New Roman" w:hAnsi="Arial" w:cs="Arial"/>
          <w:sz w:val="20"/>
          <w:szCs w:val="20"/>
          <w:lang w:eastAsia="pl-PL"/>
        </w:rPr>
        <w:t xml:space="preserve">Studenci, którzy nie zaliczą egzaminu praktycznego, a zaliczą egzamin testowy, muszą powtórzyć </w:t>
      </w:r>
      <w:r w:rsidRPr="008951B8">
        <w:rPr>
          <w:rFonts w:ascii="Arial" w:eastAsia="Times New Roman" w:hAnsi="Arial" w:cs="Arial"/>
          <w:bCs/>
          <w:sz w:val="20"/>
          <w:szCs w:val="20"/>
          <w:lang w:eastAsia="pl-PL"/>
        </w:rPr>
        <w:t>jedynie egzamin praktyczny</w:t>
      </w:r>
      <w:r w:rsidRPr="008951B8">
        <w:rPr>
          <w:rFonts w:ascii="Arial" w:eastAsia="Times New Roman" w:hAnsi="Arial" w:cs="Arial"/>
          <w:sz w:val="20"/>
          <w:szCs w:val="20"/>
          <w:lang w:eastAsia="pl-PL"/>
        </w:rPr>
        <w:t xml:space="preserve">. </w:t>
      </w:r>
    </w:p>
    <w:p w14:paraId="2067772F" w14:textId="77777777" w:rsidR="00D54DF9" w:rsidRPr="008951B8"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8951B8">
        <w:rPr>
          <w:rFonts w:ascii="Arial" w:eastAsia="Times New Roman" w:hAnsi="Arial" w:cs="Arial"/>
          <w:sz w:val="20"/>
          <w:szCs w:val="20"/>
          <w:lang w:eastAsia="pl-PL"/>
        </w:rPr>
        <w:t>Zdanie egzaminu praktycznego z anatomii na maksymalną ilość punktów jest premiowane podniesieniem oceny końcowej (pozytywnej) o pół stopnia. Taka możliwość nie zachodzi w wypadku zwolnienia z egzaminu w wyniku uzyskania odpowiedniego pułapu punktowego z kolokwiów w ciągu semestru.</w:t>
      </w:r>
    </w:p>
    <w:p w14:paraId="3C53FFC5" w14:textId="77777777" w:rsidR="00D618DB" w:rsidRPr="008951B8"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8951B8">
        <w:rPr>
          <w:rFonts w:ascii="Arial" w:eastAsia="Times New Roman" w:hAnsi="Arial" w:cs="Arial"/>
          <w:b/>
          <w:sz w:val="20"/>
          <w:szCs w:val="20"/>
          <w:lang w:eastAsia="pl-PL"/>
        </w:rPr>
        <w:t>Egzamin teoretyczny</w:t>
      </w:r>
      <w:r w:rsidRPr="008951B8">
        <w:rPr>
          <w:rFonts w:ascii="Arial" w:eastAsia="Times New Roman" w:hAnsi="Arial" w:cs="Arial"/>
          <w:sz w:val="20"/>
          <w:szCs w:val="20"/>
          <w:lang w:eastAsia="pl-PL"/>
        </w:rPr>
        <w:t xml:space="preserve"> – Warunkiem wpuszczenia na salę </w:t>
      </w:r>
      <w:r w:rsidR="005D40E8" w:rsidRPr="008951B8">
        <w:rPr>
          <w:rFonts w:ascii="Arial" w:eastAsia="Times New Roman" w:hAnsi="Arial" w:cs="Arial"/>
          <w:sz w:val="20"/>
          <w:szCs w:val="20"/>
          <w:lang w:eastAsia="pl-PL"/>
        </w:rPr>
        <w:t xml:space="preserve">egzaminacyjną </w:t>
      </w:r>
      <w:r w:rsidRPr="008951B8">
        <w:rPr>
          <w:rFonts w:ascii="Arial" w:eastAsia="Times New Roman" w:hAnsi="Arial" w:cs="Arial"/>
          <w:sz w:val="20"/>
          <w:szCs w:val="20"/>
          <w:lang w:eastAsia="pl-PL"/>
        </w:rPr>
        <w:t xml:space="preserve">jest posiadanie </w:t>
      </w:r>
      <w:r w:rsidR="005D40E8" w:rsidRPr="008951B8">
        <w:rPr>
          <w:rFonts w:ascii="Arial" w:eastAsia="Times New Roman" w:hAnsi="Arial" w:cs="Arial"/>
          <w:sz w:val="20"/>
          <w:szCs w:val="20"/>
          <w:lang w:eastAsia="pl-PL"/>
        </w:rPr>
        <w:t xml:space="preserve">przy sobie </w:t>
      </w:r>
      <w:r w:rsidRPr="008951B8">
        <w:rPr>
          <w:rFonts w:ascii="Arial" w:eastAsia="Times New Roman" w:hAnsi="Arial" w:cs="Arial"/>
          <w:sz w:val="20"/>
          <w:szCs w:val="20"/>
          <w:lang w:eastAsia="pl-PL"/>
        </w:rPr>
        <w:t xml:space="preserve">ważnej legitymacji studenckiej, bądź wypełnionego tradycyjnego indeksu. </w:t>
      </w:r>
    </w:p>
    <w:p w14:paraId="7D87FD28" w14:textId="77777777" w:rsidR="00D54DF9" w:rsidRPr="008951B8"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8951B8">
        <w:rPr>
          <w:rFonts w:ascii="Arial" w:eastAsia="Times New Roman" w:hAnsi="Arial" w:cs="Arial"/>
          <w:sz w:val="20"/>
          <w:szCs w:val="20"/>
          <w:lang w:eastAsia="pl-PL"/>
        </w:rPr>
        <w:t>Egzamin ma formę testu</w:t>
      </w:r>
      <w:r w:rsidR="005D40E8" w:rsidRPr="008951B8">
        <w:rPr>
          <w:rFonts w:ascii="Arial" w:eastAsia="Times New Roman" w:hAnsi="Arial" w:cs="Arial"/>
          <w:sz w:val="20"/>
          <w:szCs w:val="20"/>
          <w:lang w:eastAsia="pl-PL"/>
        </w:rPr>
        <w:t>,</w:t>
      </w:r>
      <w:r w:rsidRPr="008951B8">
        <w:rPr>
          <w:rFonts w:ascii="Arial" w:eastAsia="Times New Roman" w:hAnsi="Arial" w:cs="Arial"/>
          <w:sz w:val="20"/>
          <w:szCs w:val="20"/>
          <w:lang w:eastAsia="pl-PL"/>
        </w:rPr>
        <w:t xml:space="preserve"> identycznego, jak testy cząstkowe. Obej</w:t>
      </w:r>
      <w:r w:rsidR="00FE3EE7" w:rsidRPr="008951B8">
        <w:rPr>
          <w:rFonts w:ascii="Arial" w:eastAsia="Times New Roman" w:hAnsi="Arial" w:cs="Arial"/>
          <w:sz w:val="20"/>
          <w:szCs w:val="20"/>
          <w:lang w:eastAsia="pl-PL"/>
        </w:rPr>
        <w:softHyphen/>
      </w:r>
      <w:r w:rsidRPr="008951B8">
        <w:rPr>
          <w:rFonts w:ascii="Arial" w:eastAsia="Times New Roman" w:hAnsi="Arial" w:cs="Arial"/>
          <w:sz w:val="20"/>
          <w:szCs w:val="20"/>
          <w:lang w:eastAsia="pl-PL"/>
        </w:rPr>
        <w:t xml:space="preserve">muje całość materiału, tematykę </w:t>
      </w:r>
      <w:r w:rsidR="00FD0926" w:rsidRPr="008951B8">
        <w:rPr>
          <w:rFonts w:ascii="Arial" w:eastAsia="Times New Roman" w:hAnsi="Arial" w:cs="Arial"/>
          <w:sz w:val="20"/>
          <w:szCs w:val="20"/>
          <w:lang w:eastAsia="pl-PL"/>
        </w:rPr>
        <w:t>wykład</w:t>
      </w:r>
      <w:r w:rsidRPr="008951B8">
        <w:rPr>
          <w:rFonts w:ascii="Arial" w:eastAsia="Times New Roman" w:hAnsi="Arial" w:cs="Arial"/>
          <w:sz w:val="20"/>
          <w:szCs w:val="20"/>
          <w:lang w:eastAsia="pl-PL"/>
        </w:rPr>
        <w:t xml:space="preserve">ów, </w:t>
      </w:r>
      <w:r w:rsidR="00FD0926" w:rsidRPr="008951B8">
        <w:rPr>
          <w:rFonts w:ascii="Arial" w:eastAsia="Times New Roman" w:hAnsi="Arial" w:cs="Arial"/>
          <w:sz w:val="20"/>
          <w:szCs w:val="20"/>
          <w:lang w:eastAsia="pl-PL"/>
        </w:rPr>
        <w:br/>
      </w:r>
      <w:r w:rsidRPr="008951B8">
        <w:rPr>
          <w:rFonts w:ascii="Arial" w:eastAsia="Times New Roman" w:hAnsi="Arial" w:cs="Arial"/>
          <w:sz w:val="20"/>
          <w:szCs w:val="20"/>
          <w:lang w:eastAsia="pl-PL"/>
        </w:rPr>
        <w:t xml:space="preserve">w tym także zakres anatomii rozwojowej oraz zajęcia seminaryjne i tematykę </w:t>
      </w:r>
      <w:r w:rsidR="00FD0926" w:rsidRPr="008951B8">
        <w:rPr>
          <w:rFonts w:ascii="Arial" w:eastAsia="Times New Roman" w:hAnsi="Arial" w:cs="Arial"/>
          <w:sz w:val="20"/>
          <w:szCs w:val="20"/>
          <w:lang w:eastAsia="pl-PL"/>
        </w:rPr>
        <w:t>w</w:t>
      </w:r>
      <w:r w:rsidR="00F20E40" w:rsidRPr="008951B8">
        <w:rPr>
          <w:rFonts w:ascii="Arial" w:eastAsia="Times New Roman" w:hAnsi="Arial" w:cs="Arial"/>
          <w:sz w:val="20"/>
          <w:szCs w:val="20"/>
          <w:lang w:eastAsia="pl-PL"/>
        </w:rPr>
        <w:t>ykład</w:t>
      </w:r>
      <w:r w:rsidRPr="008951B8">
        <w:rPr>
          <w:rFonts w:ascii="Arial" w:eastAsia="Times New Roman" w:hAnsi="Arial" w:cs="Arial"/>
          <w:sz w:val="20"/>
          <w:szCs w:val="20"/>
          <w:lang w:eastAsia="pl-PL"/>
        </w:rPr>
        <w:t>ów repetytoryjnych</w:t>
      </w:r>
      <w:r w:rsidR="00507A52" w:rsidRPr="008951B8">
        <w:rPr>
          <w:rFonts w:ascii="Arial" w:eastAsia="Times New Roman" w:hAnsi="Arial" w:cs="Arial"/>
          <w:sz w:val="20"/>
          <w:szCs w:val="20"/>
          <w:lang w:eastAsia="pl-PL"/>
        </w:rPr>
        <w:t>,</w:t>
      </w:r>
      <w:r w:rsidRPr="008951B8">
        <w:rPr>
          <w:rFonts w:ascii="Arial" w:eastAsia="Times New Roman" w:hAnsi="Arial" w:cs="Arial"/>
          <w:sz w:val="20"/>
          <w:szCs w:val="20"/>
          <w:lang w:eastAsia="pl-PL"/>
        </w:rPr>
        <w:t xml:space="preserve"> organizowanych w czasie powtórek materiału praktycznego. Test końcowy składa się z</w:t>
      </w:r>
      <w:r w:rsidR="00507A52" w:rsidRPr="008951B8">
        <w:rPr>
          <w:rFonts w:ascii="Arial" w:eastAsia="Times New Roman" w:hAnsi="Arial" w:cs="Arial"/>
          <w:sz w:val="20"/>
          <w:szCs w:val="20"/>
          <w:lang w:eastAsia="pl-PL"/>
        </w:rPr>
        <w:t>e</w:t>
      </w:r>
      <w:r w:rsidRPr="008951B8">
        <w:rPr>
          <w:rFonts w:ascii="Arial" w:eastAsia="Times New Roman" w:hAnsi="Arial" w:cs="Arial"/>
          <w:sz w:val="20"/>
          <w:szCs w:val="20"/>
          <w:lang w:eastAsia="pl-PL"/>
        </w:rPr>
        <w:t xml:space="preserve"> 100 pytań, a ich zakres jest równomiernie rozdzielony na poszczególne prace. Za poprawną odpo</w:t>
      </w:r>
      <w:r w:rsidR="00FE3EE7" w:rsidRPr="008951B8">
        <w:rPr>
          <w:rFonts w:ascii="Arial" w:eastAsia="Times New Roman" w:hAnsi="Arial" w:cs="Arial"/>
          <w:sz w:val="20"/>
          <w:szCs w:val="20"/>
          <w:lang w:eastAsia="pl-PL"/>
        </w:rPr>
        <w:softHyphen/>
      </w:r>
      <w:r w:rsidRPr="008951B8">
        <w:rPr>
          <w:rFonts w:ascii="Arial" w:eastAsia="Times New Roman" w:hAnsi="Arial" w:cs="Arial"/>
          <w:sz w:val="20"/>
          <w:szCs w:val="20"/>
          <w:lang w:eastAsia="pl-PL"/>
        </w:rPr>
        <w:t xml:space="preserve">wiedź student otrzymuje 1 punkt, za błędną – 0 punktów. Do zaliczenia części testowej wystarczy uzyskanie 60 punktów. </w:t>
      </w:r>
    </w:p>
    <w:p w14:paraId="6507EA81" w14:textId="77777777" w:rsidR="00D618DB" w:rsidRPr="008951B8"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8951B8">
        <w:rPr>
          <w:rFonts w:ascii="Arial" w:eastAsia="Times New Roman" w:hAnsi="Arial" w:cs="Arial"/>
          <w:b/>
          <w:sz w:val="20"/>
          <w:szCs w:val="20"/>
          <w:lang w:eastAsia="pl-PL"/>
        </w:rPr>
        <w:t>Egzamin poprawkowy</w:t>
      </w:r>
      <w:r w:rsidRPr="008951B8">
        <w:rPr>
          <w:rFonts w:ascii="Arial" w:eastAsia="Times New Roman" w:hAnsi="Arial" w:cs="Arial"/>
          <w:sz w:val="20"/>
          <w:szCs w:val="20"/>
          <w:lang w:eastAsia="pl-PL"/>
        </w:rPr>
        <w:t xml:space="preserve"> ma analogiczną formę do egzaminu przeprowadzanego w pierwszym terminie, aczkolwiek ocena niedostateczna z egzaminu praktycznego w drugim terminie jest jednoznaczna z oceną niedostateczną </w:t>
      </w:r>
      <w:r w:rsidRPr="008951B8">
        <w:rPr>
          <w:rFonts w:ascii="Arial" w:eastAsia="Times New Roman" w:hAnsi="Arial" w:cs="Arial"/>
          <w:sz w:val="20"/>
          <w:szCs w:val="20"/>
          <w:lang w:eastAsia="pl-PL"/>
        </w:rPr>
        <w:br/>
        <w:t xml:space="preserve">z przedmiotu. </w:t>
      </w:r>
    </w:p>
    <w:p w14:paraId="7BBC442E" w14:textId="77777777" w:rsidR="00AC7FB9" w:rsidRPr="008951B8"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8951B8">
        <w:rPr>
          <w:rFonts w:ascii="Arial" w:eastAsia="Times New Roman" w:hAnsi="Arial" w:cs="Arial"/>
          <w:sz w:val="20"/>
          <w:szCs w:val="20"/>
          <w:lang w:eastAsia="pl-PL"/>
        </w:rPr>
        <w:t>W celu zaliczenia egzaminu testowego w drugim terminie, podobnie jak w pierwszym terminie, wy</w:t>
      </w:r>
      <w:r w:rsidR="00FE3EE7" w:rsidRPr="008951B8">
        <w:rPr>
          <w:rFonts w:ascii="Arial" w:eastAsia="Times New Roman" w:hAnsi="Arial" w:cs="Arial"/>
          <w:sz w:val="20"/>
          <w:szCs w:val="20"/>
          <w:lang w:eastAsia="pl-PL"/>
        </w:rPr>
        <w:softHyphen/>
      </w:r>
      <w:r w:rsidRPr="008951B8">
        <w:rPr>
          <w:rFonts w:ascii="Arial" w:eastAsia="Times New Roman" w:hAnsi="Arial" w:cs="Arial"/>
          <w:sz w:val="20"/>
          <w:szCs w:val="20"/>
          <w:lang w:eastAsia="pl-PL"/>
        </w:rPr>
        <w:t xml:space="preserve">magane jest uzyskanie 60 punktów (pułap może być modyfikowany przez </w:t>
      </w:r>
      <w:r w:rsidR="00D624BF" w:rsidRPr="008951B8">
        <w:rPr>
          <w:rFonts w:ascii="Arial" w:eastAsia="Times New Roman" w:hAnsi="Arial" w:cs="Arial"/>
          <w:sz w:val="20"/>
          <w:szCs w:val="20"/>
          <w:lang w:eastAsia="pl-PL"/>
        </w:rPr>
        <w:t>K</w:t>
      </w:r>
      <w:r w:rsidRPr="008951B8">
        <w:rPr>
          <w:rFonts w:ascii="Arial" w:eastAsia="Times New Roman" w:hAnsi="Arial" w:cs="Arial"/>
          <w:sz w:val="20"/>
          <w:szCs w:val="20"/>
          <w:lang w:eastAsia="pl-PL"/>
        </w:rPr>
        <w:t xml:space="preserve">ierownika Katedry). </w:t>
      </w:r>
    </w:p>
    <w:p w14:paraId="00909971" w14:textId="77777777" w:rsidR="00D54DF9"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8951B8">
        <w:rPr>
          <w:rFonts w:ascii="Arial" w:eastAsia="Times New Roman" w:hAnsi="Arial" w:cs="Arial"/>
          <w:sz w:val="20"/>
          <w:szCs w:val="20"/>
          <w:lang w:eastAsia="pl-PL"/>
        </w:rPr>
        <w:t>Studenci, którzy</w:t>
      </w:r>
      <w:r w:rsidR="00AC7FB9" w:rsidRPr="008951B8">
        <w:rPr>
          <w:rFonts w:ascii="Arial" w:eastAsia="Times New Roman" w:hAnsi="Arial" w:cs="Arial"/>
          <w:sz w:val="20"/>
          <w:szCs w:val="20"/>
          <w:lang w:eastAsia="pl-PL"/>
        </w:rPr>
        <w:t xml:space="preserve"> </w:t>
      </w:r>
      <w:r w:rsidRPr="008951B8">
        <w:rPr>
          <w:rFonts w:ascii="Arial" w:eastAsia="Times New Roman" w:hAnsi="Arial" w:cs="Arial"/>
          <w:sz w:val="20"/>
          <w:szCs w:val="20"/>
          <w:lang w:eastAsia="pl-PL"/>
        </w:rPr>
        <w:t xml:space="preserve">w drugim terminie uzyskają mniej niż 60 punktów, mają szansę zaliczyć egzamin ustnie, o ile </w:t>
      </w:r>
      <w:r w:rsidR="00AC7FB9" w:rsidRPr="008951B8">
        <w:rPr>
          <w:rFonts w:ascii="Arial" w:eastAsia="Times New Roman" w:hAnsi="Arial" w:cs="Arial"/>
          <w:sz w:val="20"/>
          <w:szCs w:val="20"/>
          <w:lang w:eastAsia="pl-PL"/>
        </w:rPr>
        <w:br/>
      </w:r>
      <w:r w:rsidRPr="008951B8">
        <w:rPr>
          <w:rFonts w:ascii="Arial" w:eastAsia="Times New Roman" w:hAnsi="Arial" w:cs="Arial"/>
          <w:sz w:val="20"/>
          <w:szCs w:val="20"/>
          <w:lang w:eastAsia="pl-PL"/>
        </w:rPr>
        <w:t>w ciągu roku otrzy</w:t>
      </w:r>
      <w:r w:rsidR="00FE3EE7" w:rsidRPr="008951B8">
        <w:rPr>
          <w:rFonts w:ascii="Arial" w:eastAsia="Times New Roman" w:hAnsi="Arial" w:cs="Arial"/>
          <w:sz w:val="20"/>
          <w:szCs w:val="20"/>
          <w:lang w:eastAsia="pl-PL"/>
        </w:rPr>
        <w:softHyphen/>
      </w:r>
      <w:r w:rsidR="00E94D6B" w:rsidRPr="008951B8">
        <w:rPr>
          <w:rFonts w:ascii="Arial" w:eastAsia="Times New Roman" w:hAnsi="Arial" w:cs="Arial"/>
          <w:sz w:val="20"/>
          <w:szCs w:val="20"/>
          <w:lang w:eastAsia="pl-PL"/>
        </w:rPr>
        <w:t xml:space="preserve">mają </w:t>
      </w:r>
      <w:r w:rsidR="00E97163" w:rsidRPr="008951B8">
        <w:rPr>
          <w:rFonts w:ascii="Arial" w:eastAsia="Times New Roman" w:hAnsi="Arial" w:cs="Arial"/>
          <w:sz w:val="20"/>
          <w:szCs w:val="20"/>
          <w:lang w:eastAsia="pl-PL"/>
        </w:rPr>
        <w:t>co najmniej 60% (w bieżącym roku przykładowo 240 i więcej punktów)</w:t>
      </w:r>
      <w:r w:rsidRPr="008951B8">
        <w:rPr>
          <w:rFonts w:ascii="Arial" w:eastAsia="Times New Roman" w:hAnsi="Arial" w:cs="Arial"/>
          <w:sz w:val="20"/>
          <w:szCs w:val="20"/>
          <w:lang w:eastAsia="pl-PL"/>
        </w:rPr>
        <w:t xml:space="preserve"> z kolokwiów cząstkowych oraz pozytywną opinię asystenta.</w:t>
      </w:r>
      <w:r w:rsidR="006275C4">
        <w:rPr>
          <w:rFonts w:ascii="Arial" w:eastAsia="Times New Roman" w:hAnsi="Arial" w:cs="Arial"/>
          <w:sz w:val="20"/>
          <w:szCs w:val="20"/>
          <w:lang w:eastAsia="pl-PL"/>
        </w:rPr>
        <w:t xml:space="preserve"> </w:t>
      </w:r>
    </w:p>
    <w:p w14:paraId="465B39ED" w14:textId="77777777" w:rsidR="006275C4" w:rsidRDefault="006275C4" w:rsidP="00C3797B">
      <w:pPr>
        <w:tabs>
          <w:tab w:val="left" w:pos="426"/>
        </w:tabs>
        <w:spacing w:before="120" w:after="120" w:line="280" w:lineRule="exact"/>
        <w:jc w:val="both"/>
        <w:rPr>
          <w:rFonts w:ascii="Arial" w:eastAsia="Times New Roman" w:hAnsi="Arial" w:cs="Arial"/>
          <w:sz w:val="20"/>
          <w:szCs w:val="20"/>
          <w:lang w:eastAsia="pl-PL"/>
        </w:rPr>
      </w:pPr>
      <w:r w:rsidRPr="008951B8">
        <w:rPr>
          <w:rFonts w:ascii="Arial" w:eastAsia="Times New Roman" w:hAnsi="Arial" w:cs="Arial"/>
          <w:b/>
          <w:noProof/>
          <w:sz w:val="20"/>
          <w:szCs w:val="20"/>
          <w:lang w:eastAsia="pl-PL"/>
        </w:rPr>
        <mc:AlternateContent>
          <mc:Choice Requires="wps">
            <w:drawing>
              <wp:anchor distT="0" distB="0" distL="114300" distR="114300" simplePos="0" relativeHeight="251659776" behindDoc="1" locked="0" layoutInCell="1" allowOverlap="1" wp14:anchorId="60AC0B4E" wp14:editId="433A9E3B">
                <wp:simplePos x="0" y="0"/>
                <wp:positionH relativeFrom="margin">
                  <wp:posOffset>-54610</wp:posOffset>
                </wp:positionH>
                <wp:positionV relativeFrom="paragraph">
                  <wp:posOffset>107950</wp:posOffset>
                </wp:positionV>
                <wp:extent cx="6539230" cy="1933575"/>
                <wp:effectExtent l="0" t="0" r="13970" b="28575"/>
                <wp:wrapNone/>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9230" cy="1933575"/>
                        </a:xfrm>
                        <a:prstGeom prst="roundRect">
                          <a:avLst>
                            <a:gd name="adj" fmla="val 15116"/>
                          </a:avLst>
                        </a:prstGeom>
                        <a:ln w="9525"/>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A16F7C1" id="Prostokąt zaokrąglony 8" o:spid="_x0000_s1026" style="position:absolute;margin-left:-4.3pt;margin-top:8.5pt;width:514.9pt;height:152.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99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" fillcolor="white [3201]" strokecolor="black [3200]">
                <v:path arrowok="t"/>
                <w10:wrap anchorx="margin"/>
              </v:roundrect>
            </w:pict>
          </mc:Fallback>
        </mc:AlternateContent>
      </w:r>
    </w:p>
    <w:p w14:paraId="34CA0394" w14:textId="77777777" w:rsidR="006275C4" w:rsidRPr="008951B8" w:rsidRDefault="006275C4" w:rsidP="006275C4">
      <w:pPr>
        <w:tabs>
          <w:tab w:val="left" w:pos="426"/>
        </w:tabs>
        <w:spacing w:before="120" w:after="120" w:line="360" w:lineRule="auto"/>
        <w:ind w:left="142" w:right="142"/>
        <w:jc w:val="both"/>
        <w:rPr>
          <w:rFonts w:ascii="Arial" w:eastAsia="Times New Roman" w:hAnsi="Arial" w:cs="Arial"/>
          <w:b/>
          <w:sz w:val="20"/>
          <w:szCs w:val="20"/>
          <w:lang w:eastAsia="pl-PL"/>
        </w:rPr>
      </w:pPr>
      <w:r w:rsidRPr="008951B8">
        <w:rPr>
          <w:rFonts w:ascii="Arial" w:eastAsia="Times New Roman" w:hAnsi="Arial" w:cs="Arial"/>
          <w:b/>
          <w:sz w:val="32"/>
          <w:szCs w:val="20"/>
          <w:u w:val="single"/>
          <w:lang w:eastAsia="pl-PL"/>
        </w:rPr>
        <w:t>UWAGA</w:t>
      </w:r>
      <w:r w:rsidRPr="008951B8">
        <w:rPr>
          <w:rFonts w:ascii="Arial" w:eastAsia="Times New Roman" w:hAnsi="Arial" w:cs="Arial"/>
          <w:b/>
          <w:sz w:val="32"/>
          <w:szCs w:val="20"/>
          <w:lang w:eastAsia="pl-PL"/>
        </w:rPr>
        <w:t>!</w:t>
      </w:r>
      <w:r w:rsidRPr="008951B8">
        <w:rPr>
          <w:rFonts w:ascii="Arial" w:eastAsia="Times New Roman" w:hAnsi="Arial" w:cs="Arial"/>
          <w:b/>
          <w:sz w:val="24"/>
          <w:szCs w:val="20"/>
          <w:lang w:eastAsia="pl-PL"/>
        </w:rPr>
        <w:br/>
        <w:t>Sam fakt posiadania przy sobie (nie mówiąc już o używaniu) w czasie kolokwium, czy egzaminu telefonu komórkowego lub innych urządzeń komunikacji elektronicznej stanowi dostateczną podstawę do unieważnienia danej formy sprawdzianu wiedzy i przyznania studentowi zerowej liczby punktów. Ujawnienie stosowania nieakceptowanych metod porozumiewania się w trakcie testu również skutkuje dyskwalifikacją.</w:t>
      </w:r>
    </w:p>
    <w:p w14:paraId="44F818D6" w14:textId="77777777" w:rsidR="006275C4" w:rsidRPr="008951B8" w:rsidRDefault="006275C4" w:rsidP="00C3797B">
      <w:pPr>
        <w:tabs>
          <w:tab w:val="left" w:pos="426"/>
        </w:tabs>
        <w:spacing w:before="120" w:after="120" w:line="280" w:lineRule="exact"/>
        <w:jc w:val="both"/>
        <w:rPr>
          <w:rFonts w:ascii="Arial" w:eastAsia="Times New Roman" w:hAnsi="Arial" w:cs="Arial"/>
          <w:sz w:val="20"/>
          <w:szCs w:val="20"/>
          <w:lang w:eastAsia="pl-PL"/>
        </w:rPr>
      </w:pPr>
    </w:p>
    <w:p w14:paraId="7CDD9BEF" w14:textId="77777777" w:rsidR="006A159A" w:rsidRDefault="006A159A" w:rsidP="006A159A">
      <w:pPr>
        <w:tabs>
          <w:tab w:val="left" w:pos="426"/>
        </w:tabs>
        <w:spacing w:after="0" w:line="240" w:lineRule="auto"/>
        <w:jc w:val="both"/>
        <w:rPr>
          <w:rFonts w:ascii="Arial" w:eastAsia="Times New Roman" w:hAnsi="Arial" w:cs="Arial"/>
          <w:b/>
          <w:bCs/>
          <w:sz w:val="20"/>
          <w:szCs w:val="20"/>
          <w:lang w:eastAsia="pl-PL"/>
        </w:rPr>
      </w:pPr>
    </w:p>
    <w:p w14:paraId="5CB429FE" w14:textId="77777777" w:rsidR="00D42DD0" w:rsidRPr="00D42DD0" w:rsidRDefault="00D42DD0" w:rsidP="00D42DD0">
      <w:pPr>
        <w:spacing w:after="0" w:line="240" w:lineRule="auto"/>
        <w:rPr>
          <w:rFonts w:ascii="Arial" w:hAnsi="Arial" w:cs="Arial"/>
          <w:color w:val="000000" w:themeColor="text1"/>
          <w:sz w:val="20"/>
          <w:szCs w:val="20"/>
        </w:rPr>
      </w:pPr>
      <w:r>
        <w:rPr>
          <w:rFonts w:ascii="Arial" w:hAnsi="Arial" w:cs="Arial"/>
          <w:color w:val="000000" w:themeColor="text1"/>
          <w:sz w:val="16"/>
          <w:szCs w:val="16"/>
        </w:rPr>
        <w:t>-----------------------------------------------------------------------------------------------------------------------------------------------------------------------------------------------</w:t>
      </w:r>
    </w:p>
    <w:p w14:paraId="06BBCD05" w14:textId="77777777" w:rsidR="00D54DF9" w:rsidRPr="008951B8" w:rsidRDefault="00D54DF9" w:rsidP="00C3797B">
      <w:pPr>
        <w:tabs>
          <w:tab w:val="left" w:pos="426"/>
        </w:tabs>
        <w:spacing w:before="120" w:after="120" w:line="280" w:lineRule="exact"/>
        <w:jc w:val="both"/>
        <w:rPr>
          <w:rFonts w:ascii="Arial" w:eastAsia="Times New Roman" w:hAnsi="Arial" w:cs="Arial"/>
          <w:bCs/>
          <w:sz w:val="20"/>
          <w:szCs w:val="20"/>
          <w:lang w:eastAsia="pl-PL"/>
        </w:rPr>
      </w:pPr>
      <w:r w:rsidRPr="008951B8">
        <w:rPr>
          <w:rFonts w:ascii="Arial" w:eastAsia="Times New Roman" w:hAnsi="Arial" w:cs="Arial"/>
          <w:bCs/>
          <w:sz w:val="20"/>
          <w:szCs w:val="20"/>
          <w:lang w:eastAsia="pl-PL"/>
        </w:rPr>
        <w:t xml:space="preserve">Każdy </w:t>
      </w:r>
      <w:r w:rsidR="00AA1941" w:rsidRPr="008951B8">
        <w:rPr>
          <w:rFonts w:ascii="Arial" w:eastAsia="Times New Roman" w:hAnsi="Arial" w:cs="Arial"/>
          <w:bCs/>
          <w:sz w:val="20"/>
          <w:szCs w:val="20"/>
          <w:lang w:eastAsia="pl-PL"/>
        </w:rPr>
        <w:t>s</w:t>
      </w:r>
      <w:r w:rsidRPr="008951B8">
        <w:rPr>
          <w:rFonts w:ascii="Arial" w:eastAsia="Times New Roman" w:hAnsi="Arial" w:cs="Arial"/>
          <w:bCs/>
          <w:sz w:val="20"/>
          <w:szCs w:val="20"/>
          <w:lang w:eastAsia="pl-PL"/>
        </w:rPr>
        <w:t>tudent podpisuje na pierwszych zajęciach oświadczenie o zaznajomieniu się z regulaminem Kate</w:t>
      </w:r>
      <w:r w:rsidR="00FE3EE7" w:rsidRPr="008951B8">
        <w:rPr>
          <w:rFonts w:ascii="Arial" w:eastAsia="Times New Roman" w:hAnsi="Arial" w:cs="Arial"/>
          <w:bCs/>
          <w:sz w:val="20"/>
          <w:szCs w:val="20"/>
          <w:lang w:eastAsia="pl-PL"/>
        </w:rPr>
        <w:softHyphen/>
      </w:r>
      <w:r w:rsidR="00A144AB" w:rsidRPr="008951B8">
        <w:rPr>
          <w:rFonts w:ascii="Arial" w:eastAsia="Times New Roman" w:hAnsi="Arial" w:cs="Arial"/>
          <w:bCs/>
          <w:sz w:val="20"/>
          <w:szCs w:val="20"/>
          <w:lang w:eastAsia="pl-PL"/>
        </w:rPr>
        <w:t xml:space="preserve">dry </w:t>
      </w:r>
      <w:r w:rsidRPr="008951B8">
        <w:rPr>
          <w:rFonts w:ascii="Arial" w:eastAsia="Times New Roman" w:hAnsi="Arial" w:cs="Arial"/>
          <w:bCs/>
          <w:sz w:val="20"/>
          <w:szCs w:val="20"/>
          <w:lang w:eastAsia="pl-PL"/>
        </w:rPr>
        <w:t>dotyczącym warunków zaliczenia kursu i przeprowadzania egzaminu z przedmiotu</w:t>
      </w:r>
      <w:r w:rsidR="00A144AB" w:rsidRPr="008951B8">
        <w:rPr>
          <w:rFonts w:ascii="Arial" w:eastAsia="Times New Roman" w:hAnsi="Arial" w:cs="Arial"/>
          <w:bCs/>
          <w:sz w:val="20"/>
          <w:szCs w:val="20"/>
          <w:lang w:eastAsia="pl-PL"/>
        </w:rPr>
        <w:t xml:space="preserve"> (cytowane poniżej).</w:t>
      </w:r>
      <w:r w:rsidR="009C24E9" w:rsidRPr="008951B8">
        <w:rPr>
          <w:rFonts w:ascii="Arial" w:eastAsia="Times New Roman" w:hAnsi="Arial" w:cs="Arial"/>
          <w:bCs/>
          <w:sz w:val="20"/>
          <w:szCs w:val="20"/>
          <w:lang w:eastAsia="pl-PL"/>
        </w:rPr>
        <w:t xml:space="preserve"> </w:t>
      </w:r>
    </w:p>
    <w:p w14:paraId="6DB4E0D3" w14:textId="77777777" w:rsidR="009C24E9" w:rsidRPr="008951B8" w:rsidRDefault="009C24E9" w:rsidP="00C3797B">
      <w:pPr>
        <w:tabs>
          <w:tab w:val="left" w:pos="426"/>
        </w:tabs>
        <w:spacing w:before="120" w:after="120" w:line="280" w:lineRule="exact"/>
        <w:jc w:val="both"/>
        <w:rPr>
          <w:rFonts w:ascii="Arial" w:eastAsia="Times New Roman" w:hAnsi="Arial" w:cs="Arial"/>
          <w:bCs/>
          <w:sz w:val="20"/>
          <w:szCs w:val="20"/>
          <w:lang w:eastAsia="pl-PL"/>
        </w:rPr>
      </w:pPr>
    </w:p>
    <w:p w14:paraId="4F21FEB4" w14:textId="77777777" w:rsidR="004A16AB" w:rsidRPr="008951B8" w:rsidRDefault="009C24E9" w:rsidP="00C3797B">
      <w:pPr>
        <w:tabs>
          <w:tab w:val="left" w:pos="426"/>
        </w:tabs>
        <w:spacing w:after="0" w:line="360" w:lineRule="auto"/>
        <w:jc w:val="both"/>
        <w:rPr>
          <w:rFonts w:ascii="Arial" w:hAnsi="Arial" w:cs="Arial"/>
          <w:i/>
          <w:sz w:val="20"/>
          <w:szCs w:val="27"/>
        </w:rPr>
      </w:pPr>
      <w:r w:rsidRPr="008951B8">
        <w:rPr>
          <w:rFonts w:ascii="Arial" w:hAnsi="Arial" w:cs="Arial"/>
          <w:i/>
          <w:sz w:val="20"/>
          <w:szCs w:val="27"/>
        </w:rPr>
        <w:t xml:space="preserve">Ja, niżej podpisana (podpisany) stwierdzam, że zapoznałam (zapoznałem) się z regulaminem wewnętrznym Katedry i Zakładu Anatomii UJ CM, zrozumiałam (zrozumiałem) warunki zaliczenia przedmiotu i </w:t>
      </w:r>
      <w:r w:rsidR="004A16AB" w:rsidRPr="008951B8">
        <w:rPr>
          <w:rFonts w:ascii="Arial" w:hAnsi="Arial" w:cs="Arial"/>
          <w:i/>
          <w:sz w:val="20"/>
          <w:szCs w:val="27"/>
        </w:rPr>
        <w:t>egzaminu</w:t>
      </w:r>
      <w:r w:rsidRPr="008951B8">
        <w:rPr>
          <w:rFonts w:ascii="Arial" w:hAnsi="Arial" w:cs="Arial"/>
          <w:i/>
          <w:sz w:val="20"/>
          <w:szCs w:val="27"/>
        </w:rPr>
        <w:t xml:space="preserve"> z Anatomii </w:t>
      </w:r>
    </w:p>
    <w:p w14:paraId="66352990" w14:textId="77777777" w:rsidR="00D54DF9" w:rsidRPr="008951B8" w:rsidRDefault="004A16AB" w:rsidP="00C3797B">
      <w:pPr>
        <w:tabs>
          <w:tab w:val="left" w:pos="426"/>
        </w:tabs>
        <w:spacing w:after="0" w:line="360" w:lineRule="auto"/>
        <w:jc w:val="both"/>
        <w:rPr>
          <w:rFonts w:ascii="Arial" w:hAnsi="Arial" w:cs="Arial"/>
          <w:i/>
          <w:sz w:val="20"/>
          <w:szCs w:val="27"/>
        </w:rPr>
      </w:pPr>
      <w:r w:rsidRPr="008951B8">
        <w:rPr>
          <w:rFonts w:ascii="Arial" w:hAnsi="Arial" w:cs="Arial"/>
          <w:i/>
          <w:sz w:val="20"/>
          <w:szCs w:val="27"/>
        </w:rPr>
        <w:t>z Embriologią</w:t>
      </w:r>
      <w:r w:rsidR="009C24E9" w:rsidRPr="008951B8">
        <w:rPr>
          <w:rFonts w:ascii="Arial" w:hAnsi="Arial" w:cs="Arial"/>
          <w:i/>
          <w:sz w:val="20"/>
          <w:szCs w:val="27"/>
        </w:rPr>
        <w:t xml:space="preserve"> na Kierunku </w:t>
      </w:r>
      <w:r w:rsidRPr="008951B8">
        <w:rPr>
          <w:rFonts w:ascii="Arial" w:hAnsi="Arial" w:cs="Arial"/>
          <w:i/>
          <w:sz w:val="20"/>
          <w:szCs w:val="27"/>
        </w:rPr>
        <w:t>Lekarskim</w:t>
      </w:r>
      <w:r w:rsidR="009C24E9" w:rsidRPr="008951B8">
        <w:rPr>
          <w:rFonts w:ascii="Arial" w:hAnsi="Arial" w:cs="Arial"/>
          <w:i/>
          <w:sz w:val="20"/>
          <w:szCs w:val="27"/>
        </w:rPr>
        <w:t xml:space="preserve"> w roku akademickim </w:t>
      </w:r>
      <w:r w:rsidR="00895A3F" w:rsidRPr="008951B8">
        <w:rPr>
          <w:rFonts w:ascii="Arial" w:hAnsi="Arial" w:cs="Arial"/>
          <w:i/>
          <w:sz w:val="20"/>
          <w:szCs w:val="27"/>
        </w:rPr>
        <w:t>202</w:t>
      </w:r>
      <w:r w:rsidR="00C264E1" w:rsidRPr="008951B8">
        <w:rPr>
          <w:rFonts w:ascii="Arial" w:hAnsi="Arial" w:cs="Arial"/>
          <w:i/>
          <w:sz w:val="20"/>
          <w:szCs w:val="27"/>
        </w:rPr>
        <w:t>3</w:t>
      </w:r>
      <w:r w:rsidR="009C24E9" w:rsidRPr="008951B8">
        <w:rPr>
          <w:rFonts w:ascii="Arial" w:hAnsi="Arial" w:cs="Arial"/>
          <w:i/>
          <w:sz w:val="20"/>
          <w:szCs w:val="27"/>
        </w:rPr>
        <w:t>/202</w:t>
      </w:r>
      <w:r w:rsidR="009861B9" w:rsidRPr="008951B8">
        <w:rPr>
          <w:rFonts w:ascii="Arial" w:hAnsi="Arial" w:cs="Arial"/>
          <w:i/>
          <w:sz w:val="20"/>
          <w:szCs w:val="27"/>
        </w:rPr>
        <w:t>4</w:t>
      </w:r>
      <w:r w:rsidR="009C24E9" w:rsidRPr="008951B8">
        <w:rPr>
          <w:rFonts w:ascii="Arial" w:hAnsi="Arial" w:cs="Arial"/>
          <w:i/>
          <w:sz w:val="20"/>
          <w:szCs w:val="27"/>
        </w:rPr>
        <w:t>, co potwierdzam własnoręcznym podpisem.</w:t>
      </w:r>
    </w:p>
    <w:p w14:paraId="208861EA" w14:textId="77777777" w:rsidR="006A159A" w:rsidRPr="00D42DD0" w:rsidRDefault="00D42DD0" w:rsidP="00D42DD0">
      <w:pPr>
        <w:spacing w:after="0" w:line="240" w:lineRule="auto"/>
        <w:rPr>
          <w:rFonts w:ascii="Arial" w:hAnsi="Arial" w:cs="Arial"/>
          <w:color w:val="000000" w:themeColor="text1"/>
          <w:sz w:val="20"/>
          <w:szCs w:val="20"/>
        </w:rPr>
      </w:pPr>
      <w:r>
        <w:rPr>
          <w:rFonts w:ascii="Arial" w:hAnsi="Arial" w:cs="Arial"/>
          <w:color w:val="000000" w:themeColor="text1"/>
          <w:sz w:val="16"/>
          <w:szCs w:val="16"/>
        </w:rPr>
        <w:t>----------------------------------------------------------------------------------------------------------------------------------------------------------------------------------------------</w:t>
      </w:r>
    </w:p>
    <w:sectPr w:rsidR="006A159A" w:rsidRPr="00D42DD0" w:rsidSect="00C93CCB">
      <w:pgSz w:w="11906" w:h="16838"/>
      <w:pgMar w:top="454" w:right="851"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8A0CA" w14:textId="77777777" w:rsidR="001F71D5" w:rsidRDefault="001F71D5" w:rsidP="00126907">
      <w:pPr>
        <w:spacing w:after="0" w:line="240" w:lineRule="auto"/>
      </w:pPr>
      <w:r>
        <w:separator/>
      </w:r>
    </w:p>
  </w:endnote>
  <w:endnote w:type="continuationSeparator" w:id="0">
    <w:p w14:paraId="1A2B1A36" w14:textId="77777777" w:rsidR="001F71D5" w:rsidRDefault="001F71D5" w:rsidP="0012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18DE8" w14:textId="77777777" w:rsidR="001F71D5" w:rsidRDefault="001F71D5" w:rsidP="00126907">
      <w:pPr>
        <w:spacing w:after="0" w:line="240" w:lineRule="auto"/>
      </w:pPr>
      <w:r>
        <w:separator/>
      </w:r>
    </w:p>
  </w:footnote>
  <w:footnote w:type="continuationSeparator" w:id="0">
    <w:p w14:paraId="07B2ED35" w14:textId="77777777" w:rsidR="001F71D5" w:rsidRDefault="001F71D5" w:rsidP="00126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EA691E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9360E4"/>
    <w:multiLevelType w:val="hybridMultilevel"/>
    <w:tmpl w:val="5F3A77AA"/>
    <w:lvl w:ilvl="0" w:tplc="076AD1D0">
      <w:start w:val="1"/>
      <w:numFmt w:val="decimal"/>
      <w:lvlText w:val=""/>
      <w:lvlJc w:val="left"/>
    </w:lvl>
    <w:lvl w:ilvl="1" w:tplc="BA34088C">
      <w:numFmt w:val="decimal"/>
      <w:lvlText w:val=""/>
      <w:lvlJc w:val="left"/>
    </w:lvl>
    <w:lvl w:ilvl="2" w:tplc="4A46E826">
      <w:numFmt w:val="decimal"/>
      <w:lvlText w:val=""/>
      <w:lvlJc w:val="left"/>
    </w:lvl>
    <w:lvl w:ilvl="3" w:tplc="7E4C9EEA">
      <w:numFmt w:val="decimal"/>
      <w:lvlText w:val=""/>
      <w:lvlJc w:val="left"/>
    </w:lvl>
    <w:lvl w:ilvl="4" w:tplc="FDFC550E">
      <w:numFmt w:val="decimal"/>
      <w:lvlText w:val=""/>
      <w:lvlJc w:val="left"/>
    </w:lvl>
    <w:lvl w:ilvl="5" w:tplc="893AF00A">
      <w:numFmt w:val="decimal"/>
      <w:lvlText w:val=""/>
      <w:lvlJc w:val="left"/>
    </w:lvl>
    <w:lvl w:ilvl="6" w:tplc="3F4CB660">
      <w:numFmt w:val="decimal"/>
      <w:lvlText w:val=""/>
      <w:lvlJc w:val="left"/>
    </w:lvl>
    <w:lvl w:ilvl="7" w:tplc="2A7A08C6">
      <w:numFmt w:val="decimal"/>
      <w:lvlText w:val=""/>
      <w:lvlJc w:val="left"/>
    </w:lvl>
    <w:lvl w:ilvl="8" w:tplc="1666B306">
      <w:numFmt w:val="decimal"/>
      <w:lvlText w:val=""/>
      <w:lvlJc w:val="left"/>
    </w:lvl>
  </w:abstractNum>
  <w:abstractNum w:abstractNumId="2" w15:restartNumberingAfterBreak="0">
    <w:nsid w:val="01E85EB6"/>
    <w:multiLevelType w:val="hybridMultilevel"/>
    <w:tmpl w:val="599626FC"/>
    <w:lvl w:ilvl="0" w:tplc="CD6AD834">
      <w:start w:val="1"/>
      <w:numFmt w:val="bullet"/>
      <w:lvlText w:val=""/>
      <w:lvlJc w:val="left"/>
      <w:pPr>
        <w:ind w:left="720" w:hanging="36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440E84"/>
    <w:multiLevelType w:val="hybridMultilevel"/>
    <w:tmpl w:val="35E850BC"/>
    <w:lvl w:ilvl="0" w:tplc="C4FA3E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308BB"/>
    <w:multiLevelType w:val="hybridMultilevel"/>
    <w:tmpl w:val="F44C8DBC"/>
    <w:lvl w:ilvl="0" w:tplc="A40CCF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9A4663"/>
    <w:multiLevelType w:val="hybridMultilevel"/>
    <w:tmpl w:val="79A63B54"/>
    <w:lvl w:ilvl="0" w:tplc="268E9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BE5928"/>
    <w:multiLevelType w:val="hybridMultilevel"/>
    <w:tmpl w:val="AFCA7F0C"/>
    <w:lvl w:ilvl="0" w:tplc="984409C2">
      <w:start w:val="1"/>
      <w:numFmt w:val="decimal"/>
      <w:lvlText w:val="%1."/>
      <w:lvlJc w:val="center"/>
      <w:pPr>
        <w:tabs>
          <w:tab w:val="num" w:pos="720"/>
        </w:tabs>
        <w:ind w:left="720" w:hanging="360"/>
      </w:pPr>
      <w:rPr>
        <w:rFonts w:ascii="Arial" w:hAnsi="Arial" w:hint="default"/>
        <w:sz w:val="20"/>
      </w:rPr>
    </w:lvl>
    <w:lvl w:ilvl="1" w:tplc="28E2C488">
      <w:start w:val="1"/>
      <w:numFmt w:val="decimal"/>
      <w:lvlText w:val="%2."/>
      <w:lvlJc w:val="left"/>
      <w:pPr>
        <w:tabs>
          <w:tab w:val="num" w:pos="1440"/>
        </w:tabs>
        <w:ind w:left="1440" w:hanging="360"/>
      </w:pPr>
    </w:lvl>
    <w:lvl w:ilvl="2" w:tplc="413064A4">
      <w:start w:val="1"/>
      <w:numFmt w:val="decimal"/>
      <w:lvlText w:val="%3."/>
      <w:lvlJc w:val="left"/>
      <w:pPr>
        <w:tabs>
          <w:tab w:val="num" w:pos="2160"/>
        </w:tabs>
        <w:ind w:left="2160" w:hanging="360"/>
      </w:pPr>
    </w:lvl>
    <w:lvl w:ilvl="3" w:tplc="59CAF07C">
      <w:start w:val="1"/>
      <w:numFmt w:val="decimal"/>
      <w:lvlText w:val="%4."/>
      <w:lvlJc w:val="left"/>
      <w:pPr>
        <w:tabs>
          <w:tab w:val="num" w:pos="2880"/>
        </w:tabs>
        <w:ind w:left="2880" w:hanging="360"/>
      </w:pPr>
    </w:lvl>
    <w:lvl w:ilvl="4" w:tplc="87EAA9E6">
      <w:start w:val="1"/>
      <w:numFmt w:val="decimal"/>
      <w:lvlText w:val="%5."/>
      <w:lvlJc w:val="left"/>
      <w:pPr>
        <w:tabs>
          <w:tab w:val="num" w:pos="3600"/>
        </w:tabs>
        <w:ind w:left="3600" w:hanging="360"/>
      </w:pPr>
    </w:lvl>
    <w:lvl w:ilvl="5" w:tplc="6B3C41C2">
      <w:start w:val="1"/>
      <w:numFmt w:val="decimal"/>
      <w:lvlText w:val="%6."/>
      <w:lvlJc w:val="left"/>
      <w:pPr>
        <w:tabs>
          <w:tab w:val="num" w:pos="4320"/>
        </w:tabs>
        <w:ind w:left="4320" w:hanging="360"/>
      </w:pPr>
    </w:lvl>
    <w:lvl w:ilvl="6" w:tplc="26B2CDC4">
      <w:start w:val="1"/>
      <w:numFmt w:val="decimal"/>
      <w:lvlText w:val="%7."/>
      <w:lvlJc w:val="left"/>
      <w:pPr>
        <w:tabs>
          <w:tab w:val="num" w:pos="5040"/>
        </w:tabs>
        <w:ind w:left="5040" w:hanging="360"/>
      </w:pPr>
    </w:lvl>
    <w:lvl w:ilvl="7" w:tplc="67A244AE">
      <w:start w:val="1"/>
      <w:numFmt w:val="decimal"/>
      <w:lvlText w:val="%8."/>
      <w:lvlJc w:val="left"/>
      <w:pPr>
        <w:tabs>
          <w:tab w:val="num" w:pos="5760"/>
        </w:tabs>
        <w:ind w:left="5760" w:hanging="360"/>
      </w:pPr>
    </w:lvl>
    <w:lvl w:ilvl="8" w:tplc="2CFC3EAE">
      <w:start w:val="1"/>
      <w:numFmt w:val="decimal"/>
      <w:lvlText w:val="%9."/>
      <w:lvlJc w:val="left"/>
      <w:pPr>
        <w:tabs>
          <w:tab w:val="num" w:pos="6480"/>
        </w:tabs>
        <w:ind w:left="6480" w:hanging="360"/>
      </w:pPr>
    </w:lvl>
  </w:abstractNum>
  <w:abstractNum w:abstractNumId="7" w15:restartNumberingAfterBreak="0">
    <w:nsid w:val="24824040"/>
    <w:multiLevelType w:val="hybridMultilevel"/>
    <w:tmpl w:val="DE6C588A"/>
    <w:lvl w:ilvl="0" w:tplc="31E8F38C">
      <w:start w:val="1"/>
      <w:numFmt w:val="decimal"/>
      <w:lvlText w:val="%1."/>
      <w:lvlJc w:val="left"/>
      <w:pPr>
        <w:ind w:left="720" w:hanging="360"/>
      </w:pPr>
      <w:rPr>
        <w:rFonts w:ascii="Arial" w:hAnsi="Arial" w:hint="default"/>
        <w:b w:val="0"/>
        <w:i w:val="0"/>
        <w:caps w:val="0"/>
        <w:strike w:val="0"/>
        <w:dstrike w:val="0"/>
        <w:vanish w:val="0"/>
        <w:color w:val="auto"/>
        <w:sz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6F06BE"/>
    <w:multiLevelType w:val="hybridMultilevel"/>
    <w:tmpl w:val="C83663EA"/>
    <w:lvl w:ilvl="0" w:tplc="0660CE88">
      <w:start w:val="1"/>
      <w:numFmt w:val="bullet"/>
      <w:lvlText w:val=""/>
      <w:lvlJc w:val="left"/>
      <w:pPr>
        <w:ind w:left="720" w:hanging="360"/>
      </w:pPr>
      <w:rPr>
        <w:rFonts w:ascii="Symbol" w:hAnsi="Symbol" w:hint="default"/>
      </w:rPr>
    </w:lvl>
    <w:lvl w:ilvl="1" w:tplc="F62C9F3C">
      <w:start w:val="1"/>
      <w:numFmt w:val="bullet"/>
      <w:lvlText w:val="o"/>
      <w:lvlJc w:val="left"/>
      <w:pPr>
        <w:ind w:left="1440" w:hanging="360"/>
      </w:pPr>
      <w:rPr>
        <w:rFonts w:ascii="Courier New" w:hAnsi="Courier New" w:cs="Courier New" w:hint="default"/>
      </w:rPr>
    </w:lvl>
    <w:lvl w:ilvl="2" w:tplc="3C0ACD7C">
      <w:start w:val="1"/>
      <w:numFmt w:val="bullet"/>
      <w:lvlText w:val=""/>
      <w:lvlJc w:val="left"/>
      <w:pPr>
        <w:ind w:left="2160" w:hanging="360"/>
      </w:pPr>
      <w:rPr>
        <w:rFonts w:ascii="Wingdings" w:hAnsi="Wingdings" w:hint="default"/>
      </w:rPr>
    </w:lvl>
    <w:lvl w:ilvl="3" w:tplc="ABBA8D72">
      <w:start w:val="1"/>
      <w:numFmt w:val="bullet"/>
      <w:lvlText w:val=""/>
      <w:lvlJc w:val="left"/>
      <w:pPr>
        <w:ind w:left="2880" w:hanging="360"/>
      </w:pPr>
      <w:rPr>
        <w:rFonts w:ascii="Symbol" w:hAnsi="Symbol" w:hint="default"/>
      </w:rPr>
    </w:lvl>
    <w:lvl w:ilvl="4" w:tplc="B412943C">
      <w:start w:val="1"/>
      <w:numFmt w:val="bullet"/>
      <w:lvlText w:val="o"/>
      <w:lvlJc w:val="left"/>
      <w:pPr>
        <w:ind w:left="3600" w:hanging="360"/>
      </w:pPr>
      <w:rPr>
        <w:rFonts w:ascii="Courier New" w:hAnsi="Courier New" w:cs="Courier New" w:hint="default"/>
      </w:rPr>
    </w:lvl>
    <w:lvl w:ilvl="5" w:tplc="3A8C7A00">
      <w:start w:val="1"/>
      <w:numFmt w:val="bullet"/>
      <w:lvlText w:val=""/>
      <w:lvlJc w:val="left"/>
      <w:pPr>
        <w:ind w:left="4320" w:hanging="360"/>
      </w:pPr>
      <w:rPr>
        <w:rFonts w:ascii="Wingdings" w:hAnsi="Wingdings" w:hint="default"/>
      </w:rPr>
    </w:lvl>
    <w:lvl w:ilvl="6" w:tplc="BAA01F60">
      <w:start w:val="1"/>
      <w:numFmt w:val="bullet"/>
      <w:lvlText w:val=""/>
      <w:lvlJc w:val="left"/>
      <w:pPr>
        <w:ind w:left="5040" w:hanging="360"/>
      </w:pPr>
      <w:rPr>
        <w:rFonts w:ascii="Symbol" w:hAnsi="Symbol" w:hint="default"/>
      </w:rPr>
    </w:lvl>
    <w:lvl w:ilvl="7" w:tplc="29203062">
      <w:start w:val="1"/>
      <w:numFmt w:val="bullet"/>
      <w:lvlText w:val="o"/>
      <w:lvlJc w:val="left"/>
      <w:pPr>
        <w:ind w:left="5760" w:hanging="360"/>
      </w:pPr>
      <w:rPr>
        <w:rFonts w:ascii="Courier New" w:hAnsi="Courier New" w:cs="Courier New" w:hint="default"/>
      </w:rPr>
    </w:lvl>
    <w:lvl w:ilvl="8" w:tplc="A294904E">
      <w:start w:val="1"/>
      <w:numFmt w:val="bullet"/>
      <w:lvlText w:val=""/>
      <w:lvlJc w:val="left"/>
      <w:pPr>
        <w:ind w:left="6480" w:hanging="360"/>
      </w:pPr>
      <w:rPr>
        <w:rFonts w:ascii="Wingdings" w:hAnsi="Wingdings" w:hint="default"/>
      </w:rPr>
    </w:lvl>
  </w:abstractNum>
  <w:abstractNum w:abstractNumId="9" w15:restartNumberingAfterBreak="0">
    <w:nsid w:val="35275471"/>
    <w:multiLevelType w:val="hybridMultilevel"/>
    <w:tmpl w:val="98E88E38"/>
    <w:lvl w:ilvl="0" w:tplc="43325700">
      <w:start w:val="1"/>
      <w:numFmt w:val="bullet"/>
      <w:lvlText w:val=""/>
      <w:lvlJc w:val="left"/>
      <w:pPr>
        <w:ind w:left="720" w:hanging="360"/>
      </w:pPr>
      <w:rPr>
        <w:rFonts w:ascii="Symbol" w:hAnsi="Symbol" w:hint="default"/>
      </w:rPr>
    </w:lvl>
    <w:lvl w:ilvl="1" w:tplc="2486805A">
      <w:start w:val="1"/>
      <w:numFmt w:val="bullet"/>
      <w:lvlText w:val="o"/>
      <w:lvlJc w:val="left"/>
      <w:pPr>
        <w:ind w:left="1440" w:hanging="360"/>
      </w:pPr>
      <w:rPr>
        <w:rFonts w:ascii="Courier New" w:hAnsi="Courier New" w:cs="Courier New" w:hint="default"/>
      </w:rPr>
    </w:lvl>
    <w:lvl w:ilvl="2" w:tplc="70863DB4">
      <w:start w:val="1"/>
      <w:numFmt w:val="bullet"/>
      <w:lvlText w:val=""/>
      <w:lvlJc w:val="left"/>
      <w:pPr>
        <w:ind w:left="2160" w:hanging="360"/>
      </w:pPr>
      <w:rPr>
        <w:rFonts w:ascii="Wingdings" w:hAnsi="Wingdings" w:hint="default"/>
      </w:rPr>
    </w:lvl>
    <w:lvl w:ilvl="3" w:tplc="9D0680FA">
      <w:start w:val="1"/>
      <w:numFmt w:val="bullet"/>
      <w:lvlText w:val=""/>
      <w:lvlJc w:val="left"/>
      <w:pPr>
        <w:ind w:left="2880" w:hanging="360"/>
      </w:pPr>
      <w:rPr>
        <w:rFonts w:ascii="Symbol" w:hAnsi="Symbol" w:hint="default"/>
      </w:rPr>
    </w:lvl>
    <w:lvl w:ilvl="4" w:tplc="6602E308">
      <w:start w:val="1"/>
      <w:numFmt w:val="bullet"/>
      <w:lvlText w:val="o"/>
      <w:lvlJc w:val="left"/>
      <w:pPr>
        <w:ind w:left="3600" w:hanging="360"/>
      </w:pPr>
      <w:rPr>
        <w:rFonts w:ascii="Courier New" w:hAnsi="Courier New" w:cs="Courier New" w:hint="default"/>
      </w:rPr>
    </w:lvl>
    <w:lvl w:ilvl="5" w:tplc="430809DA">
      <w:start w:val="1"/>
      <w:numFmt w:val="bullet"/>
      <w:lvlText w:val=""/>
      <w:lvlJc w:val="left"/>
      <w:pPr>
        <w:ind w:left="4320" w:hanging="360"/>
      </w:pPr>
      <w:rPr>
        <w:rFonts w:ascii="Wingdings" w:hAnsi="Wingdings" w:hint="default"/>
      </w:rPr>
    </w:lvl>
    <w:lvl w:ilvl="6" w:tplc="2CF2914A">
      <w:start w:val="1"/>
      <w:numFmt w:val="bullet"/>
      <w:lvlText w:val=""/>
      <w:lvlJc w:val="left"/>
      <w:pPr>
        <w:ind w:left="5040" w:hanging="360"/>
      </w:pPr>
      <w:rPr>
        <w:rFonts w:ascii="Symbol" w:hAnsi="Symbol" w:hint="default"/>
      </w:rPr>
    </w:lvl>
    <w:lvl w:ilvl="7" w:tplc="3788BB0E">
      <w:start w:val="1"/>
      <w:numFmt w:val="bullet"/>
      <w:lvlText w:val="o"/>
      <w:lvlJc w:val="left"/>
      <w:pPr>
        <w:ind w:left="5760" w:hanging="360"/>
      </w:pPr>
      <w:rPr>
        <w:rFonts w:ascii="Courier New" w:hAnsi="Courier New" w:cs="Courier New" w:hint="default"/>
      </w:rPr>
    </w:lvl>
    <w:lvl w:ilvl="8" w:tplc="BF6ADE92">
      <w:start w:val="1"/>
      <w:numFmt w:val="bullet"/>
      <w:lvlText w:val=""/>
      <w:lvlJc w:val="left"/>
      <w:pPr>
        <w:ind w:left="6480" w:hanging="360"/>
      </w:pPr>
      <w:rPr>
        <w:rFonts w:ascii="Wingdings" w:hAnsi="Wingdings" w:hint="default"/>
      </w:rPr>
    </w:lvl>
  </w:abstractNum>
  <w:abstractNum w:abstractNumId="10" w15:restartNumberingAfterBreak="0">
    <w:nsid w:val="3C530029"/>
    <w:multiLevelType w:val="hybridMultilevel"/>
    <w:tmpl w:val="C9E04084"/>
    <w:lvl w:ilvl="0" w:tplc="AD26017E">
      <w:start w:val="1"/>
      <w:numFmt w:val="bullet"/>
      <w:lvlText w:val=""/>
      <w:lvlJc w:val="left"/>
      <w:pPr>
        <w:ind w:left="720" w:hanging="360"/>
      </w:pPr>
      <w:rPr>
        <w:rFonts w:ascii="Symbol" w:hAnsi="Symbol" w:hint="default"/>
      </w:rPr>
    </w:lvl>
    <w:lvl w:ilvl="1" w:tplc="962E1084">
      <w:start w:val="1"/>
      <w:numFmt w:val="bullet"/>
      <w:lvlText w:val="o"/>
      <w:lvlJc w:val="left"/>
      <w:pPr>
        <w:ind w:left="1440" w:hanging="360"/>
      </w:pPr>
      <w:rPr>
        <w:rFonts w:ascii="Courier New" w:hAnsi="Courier New" w:cs="Courier New" w:hint="default"/>
      </w:rPr>
    </w:lvl>
    <w:lvl w:ilvl="2" w:tplc="D7CC2F06">
      <w:start w:val="1"/>
      <w:numFmt w:val="bullet"/>
      <w:lvlText w:val=""/>
      <w:lvlJc w:val="left"/>
      <w:pPr>
        <w:ind w:left="2160" w:hanging="360"/>
      </w:pPr>
      <w:rPr>
        <w:rFonts w:ascii="Wingdings" w:hAnsi="Wingdings" w:hint="default"/>
      </w:rPr>
    </w:lvl>
    <w:lvl w:ilvl="3" w:tplc="49768414">
      <w:start w:val="1"/>
      <w:numFmt w:val="bullet"/>
      <w:lvlText w:val=""/>
      <w:lvlJc w:val="left"/>
      <w:pPr>
        <w:ind w:left="2880" w:hanging="360"/>
      </w:pPr>
      <w:rPr>
        <w:rFonts w:ascii="Symbol" w:hAnsi="Symbol" w:hint="default"/>
      </w:rPr>
    </w:lvl>
    <w:lvl w:ilvl="4" w:tplc="603A2554">
      <w:start w:val="1"/>
      <w:numFmt w:val="bullet"/>
      <w:lvlText w:val="o"/>
      <w:lvlJc w:val="left"/>
      <w:pPr>
        <w:ind w:left="3600" w:hanging="360"/>
      </w:pPr>
      <w:rPr>
        <w:rFonts w:ascii="Courier New" w:hAnsi="Courier New" w:cs="Courier New" w:hint="default"/>
      </w:rPr>
    </w:lvl>
    <w:lvl w:ilvl="5" w:tplc="7B6A332C">
      <w:start w:val="1"/>
      <w:numFmt w:val="bullet"/>
      <w:lvlText w:val=""/>
      <w:lvlJc w:val="left"/>
      <w:pPr>
        <w:ind w:left="4320" w:hanging="360"/>
      </w:pPr>
      <w:rPr>
        <w:rFonts w:ascii="Wingdings" w:hAnsi="Wingdings" w:hint="default"/>
      </w:rPr>
    </w:lvl>
    <w:lvl w:ilvl="6" w:tplc="80D4B4AC">
      <w:start w:val="1"/>
      <w:numFmt w:val="bullet"/>
      <w:lvlText w:val=""/>
      <w:lvlJc w:val="left"/>
      <w:pPr>
        <w:ind w:left="5040" w:hanging="360"/>
      </w:pPr>
      <w:rPr>
        <w:rFonts w:ascii="Symbol" w:hAnsi="Symbol" w:hint="default"/>
      </w:rPr>
    </w:lvl>
    <w:lvl w:ilvl="7" w:tplc="BE322B62">
      <w:start w:val="1"/>
      <w:numFmt w:val="bullet"/>
      <w:lvlText w:val="o"/>
      <w:lvlJc w:val="left"/>
      <w:pPr>
        <w:ind w:left="5760" w:hanging="360"/>
      </w:pPr>
      <w:rPr>
        <w:rFonts w:ascii="Courier New" w:hAnsi="Courier New" w:cs="Courier New" w:hint="default"/>
      </w:rPr>
    </w:lvl>
    <w:lvl w:ilvl="8" w:tplc="B9D0D866">
      <w:start w:val="1"/>
      <w:numFmt w:val="bullet"/>
      <w:lvlText w:val=""/>
      <w:lvlJc w:val="left"/>
      <w:pPr>
        <w:ind w:left="6480" w:hanging="360"/>
      </w:pPr>
      <w:rPr>
        <w:rFonts w:ascii="Wingdings" w:hAnsi="Wingdings" w:hint="default"/>
      </w:rPr>
    </w:lvl>
  </w:abstractNum>
  <w:abstractNum w:abstractNumId="11" w15:restartNumberingAfterBreak="0">
    <w:nsid w:val="51877A81"/>
    <w:multiLevelType w:val="hybridMultilevel"/>
    <w:tmpl w:val="40125B4A"/>
    <w:lvl w:ilvl="0" w:tplc="7710270C">
      <w:start w:val="1"/>
      <w:numFmt w:val="decimal"/>
      <w:lvlText w:val="%1."/>
      <w:lvlJc w:val="right"/>
      <w:pPr>
        <w:ind w:left="720" w:hanging="360"/>
      </w:pPr>
      <w:rPr>
        <w:rFonts w:ascii="Arial" w:hAnsi="Arial" w:hint="default"/>
        <w:b w:val="0"/>
        <w:i w:val="0"/>
        <w:caps w:val="0"/>
        <w:strike w:val="0"/>
        <w:dstrike w:val="0"/>
        <w:vanish w:val="0"/>
        <w:color w:val="auto"/>
        <w:sz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E47AC6"/>
    <w:multiLevelType w:val="hybridMultilevel"/>
    <w:tmpl w:val="5B427588"/>
    <w:lvl w:ilvl="0" w:tplc="7E644CE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D5347F"/>
    <w:multiLevelType w:val="hybridMultilevel"/>
    <w:tmpl w:val="630C1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A84681"/>
    <w:multiLevelType w:val="hybridMultilevel"/>
    <w:tmpl w:val="FADA1D9E"/>
    <w:lvl w:ilvl="0" w:tplc="47A872FC">
      <w:start w:val="1"/>
      <w:numFmt w:val="bullet"/>
      <w:lvlText w:val=""/>
      <w:lvlJc w:val="left"/>
      <w:pPr>
        <w:tabs>
          <w:tab w:val="num" w:pos="720"/>
        </w:tabs>
        <w:ind w:left="720" w:hanging="360"/>
      </w:pPr>
      <w:rPr>
        <w:rFonts w:ascii="Symbol" w:hAnsi="Symbol" w:hint="default"/>
      </w:rPr>
    </w:lvl>
    <w:lvl w:ilvl="1" w:tplc="CE203938">
      <w:start w:val="1"/>
      <w:numFmt w:val="decimal"/>
      <w:lvlText w:val="%2."/>
      <w:lvlJc w:val="left"/>
      <w:pPr>
        <w:tabs>
          <w:tab w:val="num" w:pos="1440"/>
        </w:tabs>
        <w:ind w:left="1440" w:hanging="360"/>
      </w:pPr>
    </w:lvl>
    <w:lvl w:ilvl="2" w:tplc="857E9EAE">
      <w:start w:val="1"/>
      <w:numFmt w:val="decimal"/>
      <w:lvlText w:val="%3."/>
      <w:lvlJc w:val="left"/>
      <w:pPr>
        <w:tabs>
          <w:tab w:val="num" w:pos="2160"/>
        </w:tabs>
        <w:ind w:left="2160" w:hanging="360"/>
      </w:pPr>
    </w:lvl>
    <w:lvl w:ilvl="3" w:tplc="296ECBAE">
      <w:start w:val="1"/>
      <w:numFmt w:val="decimal"/>
      <w:lvlText w:val="%4."/>
      <w:lvlJc w:val="left"/>
      <w:pPr>
        <w:tabs>
          <w:tab w:val="num" w:pos="2880"/>
        </w:tabs>
        <w:ind w:left="2880" w:hanging="360"/>
      </w:pPr>
    </w:lvl>
    <w:lvl w:ilvl="4" w:tplc="9032759E">
      <w:start w:val="1"/>
      <w:numFmt w:val="decimal"/>
      <w:lvlText w:val="%5."/>
      <w:lvlJc w:val="left"/>
      <w:pPr>
        <w:tabs>
          <w:tab w:val="num" w:pos="3600"/>
        </w:tabs>
        <w:ind w:left="3600" w:hanging="360"/>
      </w:pPr>
    </w:lvl>
    <w:lvl w:ilvl="5" w:tplc="AD7CDE10">
      <w:start w:val="1"/>
      <w:numFmt w:val="decimal"/>
      <w:lvlText w:val="%6."/>
      <w:lvlJc w:val="left"/>
      <w:pPr>
        <w:tabs>
          <w:tab w:val="num" w:pos="4320"/>
        </w:tabs>
        <w:ind w:left="4320" w:hanging="360"/>
      </w:pPr>
    </w:lvl>
    <w:lvl w:ilvl="6" w:tplc="89C6028E">
      <w:start w:val="1"/>
      <w:numFmt w:val="decimal"/>
      <w:lvlText w:val="%7."/>
      <w:lvlJc w:val="left"/>
      <w:pPr>
        <w:tabs>
          <w:tab w:val="num" w:pos="5040"/>
        </w:tabs>
        <w:ind w:left="5040" w:hanging="360"/>
      </w:pPr>
    </w:lvl>
    <w:lvl w:ilvl="7" w:tplc="5C189B60">
      <w:start w:val="1"/>
      <w:numFmt w:val="decimal"/>
      <w:lvlText w:val="%8."/>
      <w:lvlJc w:val="left"/>
      <w:pPr>
        <w:tabs>
          <w:tab w:val="num" w:pos="5760"/>
        </w:tabs>
        <w:ind w:left="5760" w:hanging="360"/>
      </w:pPr>
    </w:lvl>
    <w:lvl w:ilvl="8" w:tplc="557E3B78">
      <w:start w:val="1"/>
      <w:numFmt w:val="decimal"/>
      <w:lvlText w:val="%9."/>
      <w:lvlJc w:val="left"/>
      <w:pPr>
        <w:tabs>
          <w:tab w:val="num" w:pos="6480"/>
        </w:tabs>
        <w:ind w:left="6480" w:hanging="360"/>
      </w:pPr>
    </w:lvl>
  </w:abstractNum>
  <w:abstractNum w:abstractNumId="15" w15:restartNumberingAfterBreak="0">
    <w:nsid w:val="6EB26A11"/>
    <w:multiLevelType w:val="hybridMultilevel"/>
    <w:tmpl w:val="DE726596"/>
    <w:lvl w:ilvl="0" w:tplc="74D231EA">
      <w:start w:val="1"/>
      <w:numFmt w:val="bullet"/>
      <w:lvlText w:val=""/>
      <w:lvlJc w:val="left"/>
      <w:pPr>
        <w:tabs>
          <w:tab w:val="num" w:pos="720"/>
        </w:tabs>
        <w:ind w:left="720" w:hanging="360"/>
      </w:pPr>
      <w:rPr>
        <w:rFonts w:ascii="Symbol" w:hAnsi="Symbol" w:hint="default"/>
      </w:rPr>
    </w:lvl>
    <w:lvl w:ilvl="1" w:tplc="28E2C488">
      <w:start w:val="1"/>
      <w:numFmt w:val="decimal"/>
      <w:lvlText w:val="%2."/>
      <w:lvlJc w:val="left"/>
      <w:pPr>
        <w:tabs>
          <w:tab w:val="num" w:pos="1440"/>
        </w:tabs>
        <w:ind w:left="1440" w:hanging="360"/>
      </w:pPr>
    </w:lvl>
    <w:lvl w:ilvl="2" w:tplc="413064A4">
      <w:start w:val="1"/>
      <w:numFmt w:val="decimal"/>
      <w:lvlText w:val="%3."/>
      <w:lvlJc w:val="left"/>
      <w:pPr>
        <w:tabs>
          <w:tab w:val="num" w:pos="2160"/>
        </w:tabs>
        <w:ind w:left="2160" w:hanging="360"/>
      </w:pPr>
    </w:lvl>
    <w:lvl w:ilvl="3" w:tplc="59CAF07C">
      <w:start w:val="1"/>
      <w:numFmt w:val="decimal"/>
      <w:lvlText w:val="%4."/>
      <w:lvlJc w:val="left"/>
      <w:pPr>
        <w:tabs>
          <w:tab w:val="num" w:pos="2880"/>
        </w:tabs>
        <w:ind w:left="2880" w:hanging="360"/>
      </w:pPr>
    </w:lvl>
    <w:lvl w:ilvl="4" w:tplc="87EAA9E6">
      <w:start w:val="1"/>
      <w:numFmt w:val="decimal"/>
      <w:lvlText w:val="%5."/>
      <w:lvlJc w:val="left"/>
      <w:pPr>
        <w:tabs>
          <w:tab w:val="num" w:pos="3600"/>
        </w:tabs>
        <w:ind w:left="3600" w:hanging="360"/>
      </w:pPr>
    </w:lvl>
    <w:lvl w:ilvl="5" w:tplc="6B3C41C2">
      <w:start w:val="1"/>
      <w:numFmt w:val="decimal"/>
      <w:lvlText w:val="%6."/>
      <w:lvlJc w:val="left"/>
      <w:pPr>
        <w:tabs>
          <w:tab w:val="num" w:pos="4320"/>
        </w:tabs>
        <w:ind w:left="4320" w:hanging="360"/>
      </w:pPr>
    </w:lvl>
    <w:lvl w:ilvl="6" w:tplc="26B2CDC4">
      <w:start w:val="1"/>
      <w:numFmt w:val="decimal"/>
      <w:lvlText w:val="%7."/>
      <w:lvlJc w:val="left"/>
      <w:pPr>
        <w:tabs>
          <w:tab w:val="num" w:pos="5040"/>
        </w:tabs>
        <w:ind w:left="5040" w:hanging="360"/>
      </w:pPr>
    </w:lvl>
    <w:lvl w:ilvl="7" w:tplc="67A244AE">
      <w:start w:val="1"/>
      <w:numFmt w:val="decimal"/>
      <w:lvlText w:val="%8."/>
      <w:lvlJc w:val="left"/>
      <w:pPr>
        <w:tabs>
          <w:tab w:val="num" w:pos="5760"/>
        </w:tabs>
        <w:ind w:left="5760" w:hanging="360"/>
      </w:pPr>
    </w:lvl>
    <w:lvl w:ilvl="8" w:tplc="2CFC3EAE">
      <w:start w:val="1"/>
      <w:numFmt w:val="decimal"/>
      <w:lvlText w:val="%9."/>
      <w:lvlJc w:val="left"/>
      <w:pPr>
        <w:tabs>
          <w:tab w:val="num" w:pos="6480"/>
        </w:tabs>
        <w:ind w:left="6480" w:hanging="360"/>
      </w:pPr>
    </w:lvl>
  </w:abstractNum>
  <w:abstractNum w:abstractNumId="16" w15:restartNumberingAfterBreak="0">
    <w:nsid w:val="72980009"/>
    <w:multiLevelType w:val="hybridMultilevel"/>
    <w:tmpl w:val="98A0B0C4"/>
    <w:lvl w:ilvl="0" w:tplc="0B5642EA">
      <w:start w:val="1"/>
      <w:numFmt w:val="decimal"/>
      <w:lvlText w:val="%1."/>
      <w:lvlJc w:val="right"/>
      <w:pPr>
        <w:ind w:left="720" w:hanging="360"/>
      </w:pPr>
      <w:rPr>
        <w:rFonts w:ascii="Arial" w:hAnsi="Arial" w:hint="default"/>
        <w:b w:val="0"/>
        <w:i w:val="0"/>
        <w:caps w:val="0"/>
        <w:strike w:val="0"/>
        <w:dstrike w:val="0"/>
        <w:vanish w:val="0"/>
        <w:color w:val="auto"/>
        <w:sz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902337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07404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6413992">
    <w:abstractNumId w:val="1"/>
  </w:num>
  <w:num w:numId="4" w16cid:durableId="961768381">
    <w:abstractNumId w:val="8"/>
  </w:num>
  <w:num w:numId="5" w16cid:durableId="1416512698">
    <w:abstractNumId w:val="10"/>
  </w:num>
  <w:num w:numId="6" w16cid:durableId="1509564195">
    <w:abstractNumId w:val="9"/>
  </w:num>
  <w:num w:numId="7" w16cid:durableId="1332561665">
    <w:abstractNumId w:val="16"/>
  </w:num>
  <w:num w:numId="8" w16cid:durableId="64496477">
    <w:abstractNumId w:val="4"/>
  </w:num>
  <w:num w:numId="9" w16cid:durableId="1629703881">
    <w:abstractNumId w:val="11"/>
  </w:num>
  <w:num w:numId="10" w16cid:durableId="39792205">
    <w:abstractNumId w:val="3"/>
  </w:num>
  <w:num w:numId="11" w16cid:durableId="107050102">
    <w:abstractNumId w:val="7"/>
  </w:num>
  <w:num w:numId="12" w16cid:durableId="252521332">
    <w:abstractNumId w:val="5"/>
  </w:num>
  <w:num w:numId="13" w16cid:durableId="1344552547">
    <w:abstractNumId w:val="0"/>
  </w:num>
  <w:num w:numId="14" w16cid:durableId="1940596066">
    <w:abstractNumId w:val="15"/>
  </w:num>
  <w:num w:numId="15" w16cid:durableId="1835609848">
    <w:abstractNumId w:val="13"/>
  </w:num>
  <w:num w:numId="16" w16cid:durableId="1627194597">
    <w:abstractNumId w:val="12"/>
  </w:num>
  <w:num w:numId="17" w16cid:durableId="616451265">
    <w:abstractNumId w:val="2"/>
  </w:num>
  <w:num w:numId="18" w16cid:durableId="18892994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5B2"/>
    <w:rsid w:val="00001AA4"/>
    <w:rsid w:val="00001DD3"/>
    <w:rsid w:val="00001E38"/>
    <w:rsid w:val="00006ECB"/>
    <w:rsid w:val="00007218"/>
    <w:rsid w:val="00013565"/>
    <w:rsid w:val="00015DCE"/>
    <w:rsid w:val="00020E6E"/>
    <w:rsid w:val="000235A8"/>
    <w:rsid w:val="00025A3D"/>
    <w:rsid w:val="00030556"/>
    <w:rsid w:val="000305AE"/>
    <w:rsid w:val="0003064D"/>
    <w:rsid w:val="00031DBA"/>
    <w:rsid w:val="000411DF"/>
    <w:rsid w:val="00041F44"/>
    <w:rsid w:val="00044FF9"/>
    <w:rsid w:val="00046EA5"/>
    <w:rsid w:val="000575BE"/>
    <w:rsid w:val="00063991"/>
    <w:rsid w:val="0006485F"/>
    <w:rsid w:val="00066164"/>
    <w:rsid w:val="000670DD"/>
    <w:rsid w:val="0007184D"/>
    <w:rsid w:val="00072FE5"/>
    <w:rsid w:val="00073F82"/>
    <w:rsid w:val="00076110"/>
    <w:rsid w:val="00076DE5"/>
    <w:rsid w:val="00086469"/>
    <w:rsid w:val="00090193"/>
    <w:rsid w:val="000933CA"/>
    <w:rsid w:val="00093B09"/>
    <w:rsid w:val="00093C15"/>
    <w:rsid w:val="00093FDB"/>
    <w:rsid w:val="00095B22"/>
    <w:rsid w:val="00095B29"/>
    <w:rsid w:val="000968C6"/>
    <w:rsid w:val="00097BD9"/>
    <w:rsid w:val="000B09AA"/>
    <w:rsid w:val="000B11AE"/>
    <w:rsid w:val="000B4BF9"/>
    <w:rsid w:val="000C073C"/>
    <w:rsid w:val="000D019B"/>
    <w:rsid w:val="000D04B8"/>
    <w:rsid w:val="000D15BC"/>
    <w:rsid w:val="000D2BE7"/>
    <w:rsid w:val="000D3962"/>
    <w:rsid w:val="000D5A48"/>
    <w:rsid w:val="000D6470"/>
    <w:rsid w:val="000D76C0"/>
    <w:rsid w:val="000D7C25"/>
    <w:rsid w:val="000E45E0"/>
    <w:rsid w:val="000E7F8E"/>
    <w:rsid w:val="000F314A"/>
    <w:rsid w:val="000F4F27"/>
    <w:rsid w:val="001013A4"/>
    <w:rsid w:val="0010218D"/>
    <w:rsid w:val="00103ADF"/>
    <w:rsid w:val="00103AEA"/>
    <w:rsid w:val="001103A6"/>
    <w:rsid w:val="001132A7"/>
    <w:rsid w:val="00117F6B"/>
    <w:rsid w:val="0012000F"/>
    <w:rsid w:val="00122C43"/>
    <w:rsid w:val="00126673"/>
    <w:rsid w:val="00126907"/>
    <w:rsid w:val="00131FE4"/>
    <w:rsid w:val="00137553"/>
    <w:rsid w:val="00140B7F"/>
    <w:rsid w:val="001436FF"/>
    <w:rsid w:val="001452EF"/>
    <w:rsid w:val="00145E02"/>
    <w:rsid w:val="00161358"/>
    <w:rsid w:val="001628EC"/>
    <w:rsid w:val="00163B62"/>
    <w:rsid w:val="00165B9C"/>
    <w:rsid w:val="001670D2"/>
    <w:rsid w:val="0017156F"/>
    <w:rsid w:val="00171DA8"/>
    <w:rsid w:val="00171DD6"/>
    <w:rsid w:val="0017608D"/>
    <w:rsid w:val="00180D9F"/>
    <w:rsid w:val="00187ED2"/>
    <w:rsid w:val="00190D06"/>
    <w:rsid w:val="001914ED"/>
    <w:rsid w:val="00195B6F"/>
    <w:rsid w:val="001A0615"/>
    <w:rsid w:val="001A45D5"/>
    <w:rsid w:val="001A63EC"/>
    <w:rsid w:val="001A7E61"/>
    <w:rsid w:val="001B313A"/>
    <w:rsid w:val="001C10F1"/>
    <w:rsid w:val="001C400C"/>
    <w:rsid w:val="001D31BA"/>
    <w:rsid w:val="001D5D13"/>
    <w:rsid w:val="001E6794"/>
    <w:rsid w:val="001F0A47"/>
    <w:rsid w:val="001F12D2"/>
    <w:rsid w:val="001F2D11"/>
    <w:rsid w:val="001F71D5"/>
    <w:rsid w:val="002014F6"/>
    <w:rsid w:val="00204B34"/>
    <w:rsid w:val="00207663"/>
    <w:rsid w:val="00207D77"/>
    <w:rsid w:val="00211485"/>
    <w:rsid w:val="00211C75"/>
    <w:rsid w:val="00212B6F"/>
    <w:rsid w:val="002173AC"/>
    <w:rsid w:val="00217F36"/>
    <w:rsid w:val="0022319C"/>
    <w:rsid w:val="00223443"/>
    <w:rsid w:val="0023054B"/>
    <w:rsid w:val="00234ED6"/>
    <w:rsid w:val="002353A1"/>
    <w:rsid w:val="0024246F"/>
    <w:rsid w:val="002461CA"/>
    <w:rsid w:val="00246F3F"/>
    <w:rsid w:val="00251156"/>
    <w:rsid w:val="00253BB1"/>
    <w:rsid w:val="00253DD2"/>
    <w:rsid w:val="00264162"/>
    <w:rsid w:val="00264B03"/>
    <w:rsid w:val="00267C89"/>
    <w:rsid w:val="00272C09"/>
    <w:rsid w:val="00280B4E"/>
    <w:rsid w:val="002857D2"/>
    <w:rsid w:val="0028779D"/>
    <w:rsid w:val="00290806"/>
    <w:rsid w:val="002914DD"/>
    <w:rsid w:val="002A0872"/>
    <w:rsid w:val="002A3287"/>
    <w:rsid w:val="002A374C"/>
    <w:rsid w:val="002A4BBB"/>
    <w:rsid w:val="002A77E4"/>
    <w:rsid w:val="002B17AB"/>
    <w:rsid w:val="002B1B49"/>
    <w:rsid w:val="002B3B51"/>
    <w:rsid w:val="002B7BBF"/>
    <w:rsid w:val="002C2C57"/>
    <w:rsid w:val="002C601E"/>
    <w:rsid w:val="002D2A74"/>
    <w:rsid w:val="002D2B2C"/>
    <w:rsid w:val="002D34A4"/>
    <w:rsid w:val="002E277C"/>
    <w:rsid w:val="002E409B"/>
    <w:rsid w:val="002E6AC3"/>
    <w:rsid w:val="00300761"/>
    <w:rsid w:val="003157D9"/>
    <w:rsid w:val="00316E18"/>
    <w:rsid w:val="003175E3"/>
    <w:rsid w:val="00331440"/>
    <w:rsid w:val="00332445"/>
    <w:rsid w:val="00332BD4"/>
    <w:rsid w:val="0033381D"/>
    <w:rsid w:val="00333F82"/>
    <w:rsid w:val="0033588D"/>
    <w:rsid w:val="00340ABA"/>
    <w:rsid w:val="00340D6F"/>
    <w:rsid w:val="0034612C"/>
    <w:rsid w:val="003472FC"/>
    <w:rsid w:val="00347369"/>
    <w:rsid w:val="00347B77"/>
    <w:rsid w:val="00347DF6"/>
    <w:rsid w:val="00354958"/>
    <w:rsid w:val="00355BCD"/>
    <w:rsid w:val="00357B15"/>
    <w:rsid w:val="00365A89"/>
    <w:rsid w:val="00365B51"/>
    <w:rsid w:val="003662DF"/>
    <w:rsid w:val="003736A0"/>
    <w:rsid w:val="003743AF"/>
    <w:rsid w:val="00375036"/>
    <w:rsid w:val="003805B2"/>
    <w:rsid w:val="00380E4B"/>
    <w:rsid w:val="00391793"/>
    <w:rsid w:val="003A3A92"/>
    <w:rsid w:val="003A57B3"/>
    <w:rsid w:val="003A771D"/>
    <w:rsid w:val="003B0467"/>
    <w:rsid w:val="003B2563"/>
    <w:rsid w:val="003B3536"/>
    <w:rsid w:val="003B4286"/>
    <w:rsid w:val="003B50E5"/>
    <w:rsid w:val="003B56AF"/>
    <w:rsid w:val="003C0036"/>
    <w:rsid w:val="003C132C"/>
    <w:rsid w:val="003C185F"/>
    <w:rsid w:val="003C2955"/>
    <w:rsid w:val="003C3466"/>
    <w:rsid w:val="003D4905"/>
    <w:rsid w:val="003D701C"/>
    <w:rsid w:val="003E32CD"/>
    <w:rsid w:val="003F7AF9"/>
    <w:rsid w:val="003F7D8B"/>
    <w:rsid w:val="00402332"/>
    <w:rsid w:val="00405280"/>
    <w:rsid w:val="004108B8"/>
    <w:rsid w:val="004132FF"/>
    <w:rsid w:val="00413CB5"/>
    <w:rsid w:val="00413EB0"/>
    <w:rsid w:val="00414AE0"/>
    <w:rsid w:val="0042085D"/>
    <w:rsid w:val="00422BB5"/>
    <w:rsid w:val="0042416A"/>
    <w:rsid w:val="00424F38"/>
    <w:rsid w:val="00427077"/>
    <w:rsid w:val="004271CE"/>
    <w:rsid w:val="00430DD3"/>
    <w:rsid w:val="00432B94"/>
    <w:rsid w:val="00440E23"/>
    <w:rsid w:val="0044388A"/>
    <w:rsid w:val="00445C23"/>
    <w:rsid w:val="00445D13"/>
    <w:rsid w:val="00446EA5"/>
    <w:rsid w:val="00452F8C"/>
    <w:rsid w:val="004541B7"/>
    <w:rsid w:val="004545B9"/>
    <w:rsid w:val="004549FC"/>
    <w:rsid w:val="00457FBB"/>
    <w:rsid w:val="00461A86"/>
    <w:rsid w:val="00463018"/>
    <w:rsid w:val="004633CC"/>
    <w:rsid w:val="00464303"/>
    <w:rsid w:val="00465871"/>
    <w:rsid w:val="00467F72"/>
    <w:rsid w:val="00476310"/>
    <w:rsid w:val="00482404"/>
    <w:rsid w:val="00482F74"/>
    <w:rsid w:val="004929CE"/>
    <w:rsid w:val="00492F2C"/>
    <w:rsid w:val="004A16AB"/>
    <w:rsid w:val="004A4308"/>
    <w:rsid w:val="004B08A7"/>
    <w:rsid w:val="004B0CBF"/>
    <w:rsid w:val="004B49CC"/>
    <w:rsid w:val="004B6DDA"/>
    <w:rsid w:val="004C0489"/>
    <w:rsid w:val="004C1881"/>
    <w:rsid w:val="004C3D7A"/>
    <w:rsid w:val="004C3F81"/>
    <w:rsid w:val="004C5FAA"/>
    <w:rsid w:val="004D24AC"/>
    <w:rsid w:val="004D2DC4"/>
    <w:rsid w:val="004D336B"/>
    <w:rsid w:val="004D399F"/>
    <w:rsid w:val="004D5882"/>
    <w:rsid w:val="004D651E"/>
    <w:rsid w:val="004D657F"/>
    <w:rsid w:val="004D7065"/>
    <w:rsid w:val="004D7931"/>
    <w:rsid w:val="004E009A"/>
    <w:rsid w:val="004E5574"/>
    <w:rsid w:val="004F176D"/>
    <w:rsid w:val="004F497A"/>
    <w:rsid w:val="00507A52"/>
    <w:rsid w:val="00507DB6"/>
    <w:rsid w:val="005110A8"/>
    <w:rsid w:val="005203EE"/>
    <w:rsid w:val="00521F32"/>
    <w:rsid w:val="005247EB"/>
    <w:rsid w:val="00533B31"/>
    <w:rsid w:val="00547730"/>
    <w:rsid w:val="005508A3"/>
    <w:rsid w:val="00551231"/>
    <w:rsid w:val="0055387D"/>
    <w:rsid w:val="005570FB"/>
    <w:rsid w:val="00561A79"/>
    <w:rsid w:val="00563D11"/>
    <w:rsid w:val="00564BD0"/>
    <w:rsid w:val="0056774B"/>
    <w:rsid w:val="00571A45"/>
    <w:rsid w:val="005765FA"/>
    <w:rsid w:val="0057750F"/>
    <w:rsid w:val="00577FF5"/>
    <w:rsid w:val="00580D4A"/>
    <w:rsid w:val="005832FE"/>
    <w:rsid w:val="005843F7"/>
    <w:rsid w:val="005845F9"/>
    <w:rsid w:val="00586463"/>
    <w:rsid w:val="00592923"/>
    <w:rsid w:val="005A1E98"/>
    <w:rsid w:val="005A3061"/>
    <w:rsid w:val="005A4241"/>
    <w:rsid w:val="005A5E43"/>
    <w:rsid w:val="005B33AC"/>
    <w:rsid w:val="005B4916"/>
    <w:rsid w:val="005C0387"/>
    <w:rsid w:val="005C7069"/>
    <w:rsid w:val="005D12C5"/>
    <w:rsid w:val="005D31F8"/>
    <w:rsid w:val="005D40E8"/>
    <w:rsid w:val="005D4CBD"/>
    <w:rsid w:val="005D597A"/>
    <w:rsid w:val="005D7319"/>
    <w:rsid w:val="005E0337"/>
    <w:rsid w:val="005E0E81"/>
    <w:rsid w:val="005E630F"/>
    <w:rsid w:val="005F328B"/>
    <w:rsid w:val="006013ED"/>
    <w:rsid w:val="006023A8"/>
    <w:rsid w:val="00605588"/>
    <w:rsid w:val="00614297"/>
    <w:rsid w:val="006218FF"/>
    <w:rsid w:val="00621A60"/>
    <w:rsid w:val="006253B0"/>
    <w:rsid w:val="00625C01"/>
    <w:rsid w:val="006275C4"/>
    <w:rsid w:val="00627A2B"/>
    <w:rsid w:val="0063068D"/>
    <w:rsid w:val="006309E2"/>
    <w:rsid w:val="00633C8E"/>
    <w:rsid w:val="0063678C"/>
    <w:rsid w:val="00636FC6"/>
    <w:rsid w:val="00643D57"/>
    <w:rsid w:val="006451C8"/>
    <w:rsid w:val="006527B6"/>
    <w:rsid w:val="00655B76"/>
    <w:rsid w:val="00660C54"/>
    <w:rsid w:val="00665C05"/>
    <w:rsid w:val="00666AB2"/>
    <w:rsid w:val="00675029"/>
    <w:rsid w:val="006751CF"/>
    <w:rsid w:val="006762C2"/>
    <w:rsid w:val="006768CE"/>
    <w:rsid w:val="00680D39"/>
    <w:rsid w:val="0069075B"/>
    <w:rsid w:val="00692364"/>
    <w:rsid w:val="006A159A"/>
    <w:rsid w:val="006A237C"/>
    <w:rsid w:val="006A3392"/>
    <w:rsid w:val="006A4A56"/>
    <w:rsid w:val="006B41B4"/>
    <w:rsid w:val="006B6C28"/>
    <w:rsid w:val="006C43D7"/>
    <w:rsid w:val="006C4499"/>
    <w:rsid w:val="006C4AB3"/>
    <w:rsid w:val="006C5834"/>
    <w:rsid w:val="006D0BB0"/>
    <w:rsid w:val="006D7007"/>
    <w:rsid w:val="006E160E"/>
    <w:rsid w:val="006E34D3"/>
    <w:rsid w:val="006E6883"/>
    <w:rsid w:val="006F1C00"/>
    <w:rsid w:val="006F6EAE"/>
    <w:rsid w:val="00706D2F"/>
    <w:rsid w:val="00710C1B"/>
    <w:rsid w:val="00710D7A"/>
    <w:rsid w:val="007148A1"/>
    <w:rsid w:val="007155EB"/>
    <w:rsid w:val="00717492"/>
    <w:rsid w:val="00723524"/>
    <w:rsid w:val="00723C16"/>
    <w:rsid w:val="00731CB6"/>
    <w:rsid w:val="00732CF4"/>
    <w:rsid w:val="00737D28"/>
    <w:rsid w:val="00741C9B"/>
    <w:rsid w:val="00741F2A"/>
    <w:rsid w:val="00745BED"/>
    <w:rsid w:val="0075001C"/>
    <w:rsid w:val="007527F5"/>
    <w:rsid w:val="00752AC3"/>
    <w:rsid w:val="007554AE"/>
    <w:rsid w:val="007616FD"/>
    <w:rsid w:val="00780799"/>
    <w:rsid w:val="00790CB7"/>
    <w:rsid w:val="007918B2"/>
    <w:rsid w:val="007927AB"/>
    <w:rsid w:val="007939FA"/>
    <w:rsid w:val="007A39DA"/>
    <w:rsid w:val="007A4073"/>
    <w:rsid w:val="007A4BDF"/>
    <w:rsid w:val="007B13AE"/>
    <w:rsid w:val="007B5F5C"/>
    <w:rsid w:val="007D141A"/>
    <w:rsid w:val="007E0522"/>
    <w:rsid w:val="007E0C16"/>
    <w:rsid w:val="007E45DB"/>
    <w:rsid w:val="007E47CA"/>
    <w:rsid w:val="007E64DB"/>
    <w:rsid w:val="007E738A"/>
    <w:rsid w:val="007F024D"/>
    <w:rsid w:val="007F1B84"/>
    <w:rsid w:val="00803260"/>
    <w:rsid w:val="00813EE9"/>
    <w:rsid w:val="00814435"/>
    <w:rsid w:val="0081541B"/>
    <w:rsid w:val="00822002"/>
    <w:rsid w:val="00826E62"/>
    <w:rsid w:val="00827D79"/>
    <w:rsid w:val="008310C0"/>
    <w:rsid w:val="0083259E"/>
    <w:rsid w:val="008374CB"/>
    <w:rsid w:val="00837CEC"/>
    <w:rsid w:val="008446A4"/>
    <w:rsid w:val="00844892"/>
    <w:rsid w:val="00844A08"/>
    <w:rsid w:val="00846813"/>
    <w:rsid w:val="0084752F"/>
    <w:rsid w:val="008510E2"/>
    <w:rsid w:val="00852C02"/>
    <w:rsid w:val="00853B01"/>
    <w:rsid w:val="00855469"/>
    <w:rsid w:val="0086156C"/>
    <w:rsid w:val="0086176F"/>
    <w:rsid w:val="008773D6"/>
    <w:rsid w:val="00877F90"/>
    <w:rsid w:val="00885472"/>
    <w:rsid w:val="008951B8"/>
    <w:rsid w:val="00895A3F"/>
    <w:rsid w:val="00895C69"/>
    <w:rsid w:val="008A107F"/>
    <w:rsid w:val="008A2B7C"/>
    <w:rsid w:val="008A2C01"/>
    <w:rsid w:val="008B12C8"/>
    <w:rsid w:val="008B1A1B"/>
    <w:rsid w:val="008B25D3"/>
    <w:rsid w:val="008B2DAF"/>
    <w:rsid w:val="008B7749"/>
    <w:rsid w:val="008C1A5A"/>
    <w:rsid w:val="008C1FFA"/>
    <w:rsid w:val="008D15FF"/>
    <w:rsid w:val="008D6809"/>
    <w:rsid w:val="008D68BE"/>
    <w:rsid w:val="008E4235"/>
    <w:rsid w:val="008E6C63"/>
    <w:rsid w:val="008F0ABB"/>
    <w:rsid w:val="008F1522"/>
    <w:rsid w:val="008F2E23"/>
    <w:rsid w:val="00900A4E"/>
    <w:rsid w:val="00900EEA"/>
    <w:rsid w:val="0090388C"/>
    <w:rsid w:val="00904531"/>
    <w:rsid w:val="00905B85"/>
    <w:rsid w:val="009104BF"/>
    <w:rsid w:val="00911AE6"/>
    <w:rsid w:val="009167B2"/>
    <w:rsid w:val="00916F91"/>
    <w:rsid w:val="00920014"/>
    <w:rsid w:val="009216DB"/>
    <w:rsid w:val="00926588"/>
    <w:rsid w:val="00926729"/>
    <w:rsid w:val="0094176C"/>
    <w:rsid w:val="00944791"/>
    <w:rsid w:val="0095164C"/>
    <w:rsid w:val="009543EF"/>
    <w:rsid w:val="0095629E"/>
    <w:rsid w:val="00956587"/>
    <w:rsid w:val="00957900"/>
    <w:rsid w:val="00957CB0"/>
    <w:rsid w:val="00960906"/>
    <w:rsid w:val="00960F98"/>
    <w:rsid w:val="00963710"/>
    <w:rsid w:val="00965415"/>
    <w:rsid w:val="00973E09"/>
    <w:rsid w:val="0097574A"/>
    <w:rsid w:val="00977279"/>
    <w:rsid w:val="00981444"/>
    <w:rsid w:val="0098201B"/>
    <w:rsid w:val="009831D0"/>
    <w:rsid w:val="009852A5"/>
    <w:rsid w:val="00985832"/>
    <w:rsid w:val="00985990"/>
    <w:rsid w:val="00985E62"/>
    <w:rsid w:val="009861B9"/>
    <w:rsid w:val="00987D32"/>
    <w:rsid w:val="009926B8"/>
    <w:rsid w:val="0099477D"/>
    <w:rsid w:val="009966B4"/>
    <w:rsid w:val="009A0834"/>
    <w:rsid w:val="009A5494"/>
    <w:rsid w:val="009A5532"/>
    <w:rsid w:val="009A6DFC"/>
    <w:rsid w:val="009A72A2"/>
    <w:rsid w:val="009B2482"/>
    <w:rsid w:val="009B4128"/>
    <w:rsid w:val="009C1F8C"/>
    <w:rsid w:val="009C24E9"/>
    <w:rsid w:val="009C391D"/>
    <w:rsid w:val="009C7A63"/>
    <w:rsid w:val="009D7DD8"/>
    <w:rsid w:val="009E6599"/>
    <w:rsid w:val="009F273C"/>
    <w:rsid w:val="009F466F"/>
    <w:rsid w:val="009F5001"/>
    <w:rsid w:val="00A00E1E"/>
    <w:rsid w:val="00A022A6"/>
    <w:rsid w:val="00A11A1E"/>
    <w:rsid w:val="00A14456"/>
    <w:rsid w:val="00A144AB"/>
    <w:rsid w:val="00A22167"/>
    <w:rsid w:val="00A2217B"/>
    <w:rsid w:val="00A24790"/>
    <w:rsid w:val="00A31FE7"/>
    <w:rsid w:val="00A32E6C"/>
    <w:rsid w:val="00A53242"/>
    <w:rsid w:val="00A621C9"/>
    <w:rsid w:val="00A62B58"/>
    <w:rsid w:val="00A62D79"/>
    <w:rsid w:val="00A645E3"/>
    <w:rsid w:val="00A65B45"/>
    <w:rsid w:val="00A66BFF"/>
    <w:rsid w:val="00A70DAB"/>
    <w:rsid w:val="00A71A93"/>
    <w:rsid w:val="00A90DE7"/>
    <w:rsid w:val="00A91120"/>
    <w:rsid w:val="00A912D4"/>
    <w:rsid w:val="00A94244"/>
    <w:rsid w:val="00A97D97"/>
    <w:rsid w:val="00AA004F"/>
    <w:rsid w:val="00AA1941"/>
    <w:rsid w:val="00AA1EE3"/>
    <w:rsid w:val="00AA2188"/>
    <w:rsid w:val="00AA3794"/>
    <w:rsid w:val="00AA5341"/>
    <w:rsid w:val="00AB3BA4"/>
    <w:rsid w:val="00AB6A3F"/>
    <w:rsid w:val="00AC0882"/>
    <w:rsid w:val="00AC2DBF"/>
    <w:rsid w:val="00AC3B5D"/>
    <w:rsid w:val="00AC7FB9"/>
    <w:rsid w:val="00AD1A1E"/>
    <w:rsid w:val="00AD1A7A"/>
    <w:rsid w:val="00AD1EB8"/>
    <w:rsid w:val="00AD3E73"/>
    <w:rsid w:val="00AD5DDD"/>
    <w:rsid w:val="00AE6C50"/>
    <w:rsid w:val="00AE7FAD"/>
    <w:rsid w:val="00AF0A55"/>
    <w:rsid w:val="00AF3351"/>
    <w:rsid w:val="00B113BD"/>
    <w:rsid w:val="00B13E09"/>
    <w:rsid w:val="00B24001"/>
    <w:rsid w:val="00B31619"/>
    <w:rsid w:val="00B3471B"/>
    <w:rsid w:val="00B35B0F"/>
    <w:rsid w:val="00B40A5B"/>
    <w:rsid w:val="00B40FC3"/>
    <w:rsid w:val="00B416EE"/>
    <w:rsid w:val="00B42F77"/>
    <w:rsid w:val="00B46A2F"/>
    <w:rsid w:val="00B55DF3"/>
    <w:rsid w:val="00B57419"/>
    <w:rsid w:val="00B70E29"/>
    <w:rsid w:val="00B74030"/>
    <w:rsid w:val="00B76137"/>
    <w:rsid w:val="00B76388"/>
    <w:rsid w:val="00B8098F"/>
    <w:rsid w:val="00B8161A"/>
    <w:rsid w:val="00B8252D"/>
    <w:rsid w:val="00B82FA8"/>
    <w:rsid w:val="00B919FD"/>
    <w:rsid w:val="00B93C44"/>
    <w:rsid w:val="00B95A85"/>
    <w:rsid w:val="00B96FCD"/>
    <w:rsid w:val="00BA2000"/>
    <w:rsid w:val="00BA2080"/>
    <w:rsid w:val="00BA3B2D"/>
    <w:rsid w:val="00BA559D"/>
    <w:rsid w:val="00BA71DB"/>
    <w:rsid w:val="00BB3B6F"/>
    <w:rsid w:val="00BB6133"/>
    <w:rsid w:val="00BC0F98"/>
    <w:rsid w:val="00BC221E"/>
    <w:rsid w:val="00BC311D"/>
    <w:rsid w:val="00BC5631"/>
    <w:rsid w:val="00BC5E96"/>
    <w:rsid w:val="00BD0777"/>
    <w:rsid w:val="00BD1E2E"/>
    <w:rsid w:val="00BE1A2A"/>
    <w:rsid w:val="00BE1F0F"/>
    <w:rsid w:val="00BE4A50"/>
    <w:rsid w:val="00BE54FE"/>
    <w:rsid w:val="00BF160E"/>
    <w:rsid w:val="00BF29BC"/>
    <w:rsid w:val="00BF2FA8"/>
    <w:rsid w:val="00BF5460"/>
    <w:rsid w:val="00BF6CB7"/>
    <w:rsid w:val="00BF774C"/>
    <w:rsid w:val="00C013DD"/>
    <w:rsid w:val="00C11DDA"/>
    <w:rsid w:val="00C1241A"/>
    <w:rsid w:val="00C141E8"/>
    <w:rsid w:val="00C21193"/>
    <w:rsid w:val="00C21C0A"/>
    <w:rsid w:val="00C264E1"/>
    <w:rsid w:val="00C27CCA"/>
    <w:rsid w:val="00C30046"/>
    <w:rsid w:val="00C31AE4"/>
    <w:rsid w:val="00C3512F"/>
    <w:rsid w:val="00C3797B"/>
    <w:rsid w:val="00C4228E"/>
    <w:rsid w:val="00C44B0D"/>
    <w:rsid w:val="00C47134"/>
    <w:rsid w:val="00C55878"/>
    <w:rsid w:val="00C56E27"/>
    <w:rsid w:val="00C619FD"/>
    <w:rsid w:val="00C628C2"/>
    <w:rsid w:val="00C6544A"/>
    <w:rsid w:val="00C657DD"/>
    <w:rsid w:val="00C66124"/>
    <w:rsid w:val="00C66B4D"/>
    <w:rsid w:val="00C73133"/>
    <w:rsid w:val="00C8066F"/>
    <w:rsid w:val="00C8351B"/>
    <w:rsid w:val="00C93CCB"/>
    <w:rsid w:val="00C9479D"/>
    <w:rsid w:val="00C961AD"/>
    <w:rsid w:val="00C969FA"/>
    <w:rsid w:val="00CA06A1"/>
    <w:rsid w:val="00CA2C08"/>
    <w:rsid w:val="00CA4CE1"/>
    <w:rsid w:val="00CA5310"/>
    <w:rsid w:val="00CA7C68"/>
    <w:rsid w:val="00CB265B"/>
    <w:rsid w:val="00CB3449"/>
    <w:rsid w:val="00CC22EC"/>
    <w:rsid w:val="00CD127E"/>
    <w:rsid w:val="00CD2508"/>
    <w:rsid w:val="00CD3053"/>
    <w:rsid w:val="00CD3F51"/>
    <w:rsid w:val="00CD481B"/>
    <w:rsid w:val="00CD4CC4"/>
    <w:rsid w:val="00CF044C"/>
    <w:rsid w:val="00CF0FBC"/>
    <w:rsid w:val="00CF2FA9"/>
    <w:rsid w:val="00D023D9"/>
    <w:rsid w:val="00D05E5E"/>
    <w:rsid w:val="00D07EAD"/>
    <w:rsid w:val="00D1026F"/>
    <w:rsid w:val="00D120C3"/>
    <w:rsid w:val="00D136C7"/>
    <w:rsid w:val="00D14755"/>
    <w:rsid w:val="00D156BF"/>
    <w:rsid w:val="00D15D4C"/>
    <w:rsid w:val="00D1616B"/>
    <w:rsid w:val="00D32111"/>
    <w:rsid w:val="00D325C5"/>
    <w:rsid w:val="00D37953"/>
    <w:rsid w:val="00D415EA"/>
    <w:rsid w:val="00D42DD0"/>
    <w:rsid w:val="00D5110F"/>
    <w:rsid w:val="00D54959"/>
    <w:rsid w:val="00D54BF0"/>
    <w:rsid w:val="00D54DF9"/>
    <w:rsid w:val="00D54E77"/>
    <w:rsid w:val="00D618DB"/>
    <w:rsid w:val="00D624BF"/>
    <w:rsid w:val="00D66138"/>
    <w:rsid w:val="00D70B2B"/>
    <w:rsid w:val="00D711DC"/>
    <w:rsid w:val="00D7318E"/>
    <w:rsid w:val="00D77764"/>
    <w:rsid w:val="00D81CE0"/>
    <w:rsid w:val="00D828EC"/>
    <w:rsid w:val="00D83B1E"/>
    <w:rsid w:val="00D855A4"/>
    <w:rsid w:val="00D87D62"/>
    <w:rsid w:val="00D92E33"/>
    <w:rsid w:val="00D93D75"/>
    <w:rsid w:val="00DA221B"/>
    <w:rsid w:val="00DA40D0"/>
    <w:rsid w:val="00DA5540"/>
    <w:rsid w:val="00DA5CB1"/>
    <w:rsid w:val="00DA75B9"/>
    <w:rsid w:val="00DB0AA6"/>
    <w:rsid w:val="00DB2725"/>
    <w:rsid w:val="00DB46FF"/>
    <w:rsid w:val="00DB5BBF"/>
    <w:rsid w:val="00DC0C30"/>
    <w:rsid w:val="00DC14B1"/>
    <w:rsid w:val="00DC1B31"/>
    <w:rsid w:val="00DC321D"/>
    <w:rsid w:val="00DC4FD9"/>
    <w:rsid w:val="00DD0E4A"/>
    <w:rsid w:val="00DD3405"/>
    <w:rsid w:val="00DD48A2"/>
    <w:rsid w:val="00DE1214"/>
    <w:rsid w:val="00DE24DC"/>
    <w:rsid w:val="00DE2CD0"/>
    <w:rsid w:val="00DE7783"/>
    <w:rsid w:val="00DE7F15"/>
    <w:rsid w:val="00DF34FA"/>
    <w:rsid w:val="00DF4119"/>
    <w:rsid w:val="00DF5074"/>
    <w:rsid w:val="00E12859"/>
    <w:rsid w:val="00E137CF"/>
    <w:rsid w:val="00E139AA"/>
    <w:rsid w:val="00E15F3A"/>
    <w:rsid w:val="00E15F75"/>
    <w:rsid w:val="00E174B8"/>
    <w:rsid w:val="00E27A77"/>
    <w:rsid w:val="00E27BF3"/>
    <w:rsid w:val="00E328E7"/>
    <w:rsid w:val="00E32DEF"/>
    <w:rsid w:val="00E41BAC"/>
    <w:rsid w:val="00E45640"/>
    <w:rsid w:val="00E50253"/>
    <w:rsid w:val="00E513F4"/>
    <w:rsid w:val="00E534E2"/>
    <w:rsid w:val="00E542C4"/>
    <w:rsid w:val="00E55A68"/>
    <w:rsid w:val="00E60602"/>
    <w:rsid w:val="00E6372B"/>
    <w:rsid w:val="00E70BE7"/>
    <w:rsid w:val="00E72A2B"/>
    <w:rsid w:val="00E736C8"/>
    <w:rsid w:val="00E73C05"/>
    <w:rsid w:val="00E8040F"/>
    <w:rsid w:val="00E8173F"/>
    <w:rsid w:val="00E8253F"/>
    <w:rsid w:val="00E845BE"/>
    <w:rsid w:val="00E87059"/>
    <w:rsid w:val="00E916E8"/>
    <w:rsid w:val="00E924D6"/>
    <w:rsid w:val="00E94D6B"/>
    <w:rsid w:val="00E97163"/>
    <w:rsid w:val="00EA0F36"/>
    <w:rsid w:val="00EA4A57"/>
    <w:rsid w:val="00EA5748"/>
    <w:rsid w:val="00EA5DB2"/>
    <w:rsid w:val="00EA70FA"/>
    <w:rsid w:val="00EB613A"/>
    <w:rsid w:val="00EC1B22"/>
    <w:rsid w:val="00EC6D4B"/>
    <w:rsid w:val="00EC76BF"/>
    <w:rsid w:val="00ED0607"/>
    <w:rsid w:val="00ED18A6"/>
    <w:rsid w:val="00ED3853"/>
    <w:rsid w:val="00ED3D7E"/>
    <w:rsid w:val="00ED6525"/>
    <w:rsid w:val="00ED732A"/>
    <w:rsid w:val="00EE177D"/>
    <w:rsid w:val="00EE1B7E"/>
    <w:rsid w:val="00EE2819"/>
    <w:rsid w:val="00EE329F"/>
    <w:rsid w:val="00EE4C87"/>
    <w:rsid w:val="00EF12F7"/>
    <w:rsid w:val="00EF6150"/>
    <w:rsid w:val="00EF7BA9"/>
    <w:rsid w:val="00F01253"/>
    <w:rsid w:val="00F02E57"/>
    <w:rsid w:val="00F0716E"/>
    <w:rsid w:val="00F11BA2"/>
    <w:rsid w:val="00F12E67"/>
    <w:rsid w:val="00F14C8A"/>
    <w:rsid w:val="00F14D39"/>
    <w:rsid w:val="00F15C90"/>
    <w:rsid w:val="00F20E40"/>
    <w:rsid w:val="00F22113"/>
    <w:rsid w:val="00F2276F"/>
    <w:rsid w:val="00F2518D"/>
    <w:rsid w:val="00F2553A"/>
    <w:rsid w:val="00F260F9"/>
    <w:rsid w:val="00F271AD"/>
    <w:rsid w:val="00F278F3"/>
    <w:rsid w:val="00F30088"/>
    <w:rsid w:val="00F333BB"/>
    <w:rsid w:val="00F334C6"/>
    <w:rsid w:val="00F35368"/>
    <w:rsid w:val="00F35EBB"/>
    <w:rsid w:val="00F36A71"/>
    <w:rsid w:val="00F37412"/>
    <w:rsid w:val="00F41BB3"/>
    <w:rsid w:val="00F43E14"/>
    <w:rsid w:val="00F471EA"/>
    <w:rsid w:val="00F54627"/>
    <w:rsid w:val="00F5514E"/>
    <w:rsid w:val="00F5545B"/>
    <w:rsid w:val="00F57E6B"/>
    <w:rsid w:val="00F57F3B"/>
    <w:rsid w:val="00F6285C"/>
    <w:rsid w:val="00F6433A"/>
    <w:rsid w:val="00F64F2E"/>
    <w:rsid w:val="00F66DF8"/>
    <w:rsid w:val="00F6709E"/>
    <w:rsid w:val="00F72905"/>
    <w:rsid w:val="00F72DA3"/>
    <w:rsid w:val="00F80FAD"/>
    <w:rsid w:val="00F8115F"/>
    <w:rsid w:val="00F82A6A"/>
    <w:rsid w:val="00F9308E"/>
    <w:rsid w:val="00FA13FA"/>
    <w:rsid w:val="00FA3491"/>
    <w:rsid w:val="00FA4CA8"/>
    <w:rsid w:val="00FA55E4"/>
    <w:rsid w:val="00FA5ADF"/>
    <w:rsid w:val="00FA7DE5"/>
    <w:rsid w:val="00FB1A00"/>
    <w:rsid w:val="00FB4392"/>
    <w:rsid w:val="00FC0A5F"/>
    <w:rsid w:val="00FC1C1F"/>
    <w:rsid w:val="00FC2409"/>
    <w:rsid w:val="00FC2F2E"/>
    <w:rsid w:val="00FC4947"/>
    <w:rsid w:val="00FD0926"/>
    <w:rsid w:val="00FD1AFB"/>
    <w:rsid w:val="00FD24C0"/>
    <w:rsid w:val="00FD72F9"/>
    <w:rsid w:val="00FE0946"/>
    <w:rsid w:val="00FE267F"/>
    <w:rsid w:val="00FE32E8"/>
    <w:rsid w:val="00FE3EE7"/>
    <w:rsid w:val="00FE6D96"/>
    <w:rsid w:val="00FF4D08"/>
    <w:rsid w:val="00FF6DC6"/>
    <w:rsid w:val="00FF7050"/>
    <w:rsid w:val="00FF7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8FF4"/>
  <w15:docId w15:val="{B4186F2A-6925-47DD-818F-4D1FE81A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48A1"/>
  </w:style>
  <w:style w:type="paragraph" w:styleId="Nagwek1">
    <w:name w:val="heading 1"/>
    <w:basedOn w:val="Normalny"/>
    <w:next w:val="Normalny"/>
    <w:link w:val="Nagwek1Znak"/>
    <w:uiPriority w:val="9"/>
    <w:qFormat/>
    <w:rsid w:val="005247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247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A0615"/>
    <w:pPr>
      <w:ind w:left="720"/>
      <w:contextualSpacing/>
    </w:pPr>
  </w:style>
  <w:style w:type="character" w:customStyle="1" w:styleId="Nagwek1Znak">
    <w:name w:val="Nagłówek 1 Znak"/>
    <w:basedOn w:val="Domylnaczcionkaakapitu"/>
    <w:link w:val="Nagwek1"/>
    <w:uiPriority w:val="9"/>
    <w:rsid w:val="005247E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247EB"/>
    <w:rPr>
      <w:rFonts w:asciiTheme="majorHAnsi" w:eastAsiaTheme="majorEastAsia" w:hAnsiTheme="majorHAnsi" w:cstheme="majorBidi"/>
      <w:b/>
      <w:bCs/>
      <w:color w:val="4F81BD" w:themeColor="accent1"/>
      <w:sz w:val="26"/>
      <w:szCs w:val="26"/>
    </w:rPr>
  </w:style>
  <w:style w:type="paragraph" w:styleId="Lista">
    <w:name w:val="List"/>
    <w:basedOn w:val="Normalny"/>
    <w:uiPriority w:val="99"/>
    <w:unhideWhenUsed/>
    <w:rsid w:val="005247EB"/>
    <w:pPr>
      <w:ind w:left="283" w:hanging="283"/>
      <w:contextualSpacing/>
    </w:pPr>
  </w:style>
  <w:style w:type="paragraph" w:styleId="Listapunktowana">
    <w:name w:val="List Bullet"/>
    <w:basedOn w:val="Normalny"/>
    <w:uiPriority w:val="99"/>
    <w:unhideWhenUsed/>
    <w:rsid w:val="005247EB"/>
    <w:pPr>
      <w:numPr>
        <w:numId w:val="13"/>
      </w:numPr>
      <w:contextualSpacing/>
    </w:pPr>
  </w:style>
  <w:style w:type="paragraph" w:styleId="Tekstpodstawowy">
    <w:name w:val="Body Text"/>
    <w:basedOn w:val="Normalny"/>
    <w:link w:val="TekstpodstawowyZnak"/>
    <w:uiPriority w:val="99"/>
    <w:unhideWhenUsed/>
    <w:rsid w:val="005247EB"/>
    <w:pPr>
      <w:spacing w:after="120"/>
    </w:pPr>
  </w:style>
  <w:style w:type="character" w:customStyle="1" w:styleId="TekstpodstawowyZnak">
    <w:name w:val="Tekst podstawowy Znak"/>
    <w:basedOn w:val="Domylnaczcionkaakapitu"/>
    <w:link w:val="Tekstpodstawowy"/>
    <w:uiPriority w:val="99"/>
    <w:rsid w:val="005247EB"/>
  </w:style>
  <w:style w:type="paragraph" w:styleId="Nagwek">
    <w:name w:val="header"/>
    <w:basedOn w:val="Normalny"/>
    <w:link w:val="NagwekZnak"/>
    <w:uiPriority w:val="99"/>
    <w:unhideWhenUsed/>
    <w:rsid w:val="001269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6907"/>
  </w:style>
  <w:style w:type="paragraph" w:styleId="Stopka">
    <w:name w:val="footer"/>
    <w:basedOn w:val="Normalny"/>
    <w:link w:val="StopkaZnak"/>
    <w:uiPriority w:val="99"/>
    <w:unhideWhenUsed/>
    <w:rsid w:val="001269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6907"/>
  </w:style>
  <w:style w:type="character" w:styleId="Hipercze">
    <w:name w:val="Hyperlink"/>
    <w:basedOn w:val="Domylnaczcionkaakapitu"/>
    <w:uiPriority w:val="99"/>
    <w:unhideWhenUsed/>
    <w:rsid w:val="00FE32E8"/>
    <w:rPr>
      <w:color w:val="0000FF" w:themeColor="hyperlink"/>
      <w:u w:val="single"/>
    </w:rPr>
  </w:style>
  <w:style w:type="paragraph" w:styleId="Tekstdymka">
    <w:name w:val="Balloon Text"/>
    <w:basedOn w:val="Normalny"/>
    <w:link w:val="TekstdymkaZnak"/>
    <w:uiPriority w:val="99"/>
    <w:semiHidden/>
    <w:unhideWhenUsed/>
    <w:rsid w:val="00F72D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2D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61639">
      <w:bodyDiv w:val="1"/>
      <w:marLeft w:val="0"/>
      <w:marRight w:val="0"/>
      <w:marTop w:val="0"/>
      <w:marBottom w:val="0"/>
      <w:divBdr>
        <w:top w:val="none" w:sz="0" w:space="0" w:color="auto"/>
        <w:left w:val="none" w:sz="0" w:space="0" w:color="auto"/>
        <w:bottom w:val="none" w:sz="0" w:space="0" w:color="auto"/>
        <w:right w:val="none" w:sz="0" w:space="0" w:color="auto"/>
      </w:divBdr>
    </w:div>
    <w:div w:id="54174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locha@uj.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9F729-9509-4815-B173-0F16E3D24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6456</Words>
  <Characters>38738</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Lekarski_Harmonogram i warunki zaliczenia - 2022/23</vt:lpstr>
    </vt:vector>
  </TitlesOfParts>
  <Company>Katedra Anatomii UJ CM</Company>
  <LinksUpToDate>false</LinksUpToDate>
  <CharactersWithSpaces>45104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Lekarski_Harmonogram i warunki zaliczenia - 2022/23</dc:title>
  <dc:creator>urban</dc:creator>
  <dc:description>Wyk. JU</dc:description>
  <cp:lastModifiedBy>Małgorzata Ochel-Urbaniak</cp:lastModifiedBy>
  <cp:revision>2</cp:revision>
  <cp:lastPrinted>2023-09-13T06:20:00Z</cp:lastPrinted>
  <dcterms:created xsi:type="dcterms:W3CDTF">2023-12-12T06:59:00Z</dcterms:created>
  <dcterms:modified xsi:type="dcterms:W3CDTF">2023-12-12T06:59:00Z</dcterms:modified>
</cp:coreProperties>
</file>